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536229" w14:textId="77777777" w:rsidR="00B5640D" w:rsidRPr="00807400" w:rsidRDefault="00A4024B" w:rsidP="00C04655">
      <w:pPr>
        <w:pStyle w:val="BodyText"/>
        <w:jc w:val="center"/>
        <w:rPr>
          <w:rFonts w:ascii="Arial Rounded MT Bold" w:hAnsi="Arial Rounded MT Bold"/>
          <w:sz w:val="44"/>
        </w:rPr>
      </w:pPr>
      <w:r>
        <w:rPr>
          <w:rFonts w:ascii="Arial Rounded MT Bold" w:hAnsi="Arial Rounded MT Bold"/>
          <w:sz w:val="44"/>
        </w:rPr>
        <w:t xml:space="preserve"> </w:t>
      </w:r>
      <w:r w:rsidR="00B5640D" w:rsidRPr="00807400">
        <w:rPr>
          <w:rFonts w:ascii="Arial Rounded MT Bold" w:hAnsi="Arial Rounded MT Bold"/>
          <w:sz w:val="44"/>
        </w:rPr>
        <w:t>TETBURY UPTON PARISH COUNCIL</w:t>
      </w:r>
    </w:p>
    <w:p w14:paraId="7CE9A565" w14:textId="77777777" w:rsidR="004E03E2" w:rsidRPr="00F5283B" w:rsidRDefault="00A21F1B" w:rsidP="00C04655">
      <w:pPr>
        <w:pStyle w:val="BodyText"/>
        <w:spacing w:after="0"/>
        <w:jc w:val="center"/>
        <w:rPr>
          <w:rFonts w:ascii="Century Gothic" w:hAnsi="Century Gothic"/>
          <w:b/>
          <w:sz w:val="28"/>
          <w:szCs w:val="28"/>
        </w:rPr>
      </w:pPr>
      <w:r>
        <w:rPr>
          <w:rFonts w:ascii="Century Gothic" w:hAnsi="Century Gothic"/>
          <w:b/>
          <w:sz w:val="28"/>
          <w:szCs w:val="28"/>
        </w:rPr>
        <w:t xml:space="preserve">MINUTES OF THE </w:t>
      </w:r>
      <w:r w:rsidR="004E03E2" w:rsidRPr="00F5283B">
        <w:rPr>
          <w:rFonts w:ascii="Century Gothic" w:hAnsi="Century Gothic"/>
          <w:b/>
          <w:sz w:val="28"/>
          <w:szCs w:val="28"/>
        </w:rPr>
        <w:t xml:space="preserve">PARISH COUNCIL </w:t>
      </w:r>
      <w:r w:rsidR="00B5640D" w:rsidRPr="00F5283B">
        <w:rPr>
          <w:rFonts w:ascii="Century Gothic" w:hAnsi="Century Gothic"/>
          <w:b/>
          <w:sz w:val="28"/>
          <w:szCs w:val="28"/>
        </w:rPr>
        <w:t xml:space="preserve">MEETING HELD ON </w:t>
      </w:r>
    </w:p>
    <w:p w14:paraId="4BC02C14" w14:textId="7317C2E9" w:rsidR="002A0B7D" w:rsidRPr="002A0B7D" w:rsidRDefault="0041212D" w:rsidP="00A16491">
      <w:pPr>
        <w:pStyle w:val="BodyText"/>
        <w:spacing w:after="0"/>
        <w:jc w:val="center"/>
        <w:rPr>
          <w:rFonts w:ascii="Verdana" w:hAnsi="Verdana" w:cs="Arial"/>
          <w:b/>
          <w:bCs/>
          <w:i/>
          <w:sz w:val="16"/>
          <w:szCs w:val="16"/>
        </w:rPr>
      </w:pPr>
      <w:r>
        <w:rPr>
          <w:rFonts w:ascii="Century Gothic" w:hAnsi="Century Gothic"/>
          <w:b/>
          <w:sz w:val="28"/>
          <w:szCs w:val="28"/>
        </w:rPr>
        <w:t>Wednesday 19</w:t>
      </w:r>
      <w:r w:rsidRPr="0041212D">
        <w:rPr>
          <w:rFonts w:ascii="Century Gothic" w:hAnsi="Century Gothic"/>
          <w:b/>
          <w:sz w:val="28"/>
          <w:szCs w:val="28"/>
          <w:vertAlign w:val="superscript"/>
        </w:rPr>
        <w:t>th</w:t>
      </w:r>
      <w:r>
        <w:rPr>
          <w:rFonts w:ascii="Century Gothic" w:hAnsi="Century Gothic"/>
          <w:b/>
          <w:sz w:val="28"/>
          <w:szCs w:val="28"/>
        </w:rPr>
        <w:t xml:space="preserve"> June</w:t>
      </w:r>
      <w:r w:rsidR="00A16491">
        <w:rPr>
          <w:rFonts w:ascii="Century Gothic" w:hAnsi="Century Gothic"/>
          <w:b/>
          <w:sz w:val="28"/>
          <w:szCs w:val="28"/>
        </w:rPr>
        <w:t xml:space="preserve"> 2019</w:t>
      </w:r>
    </w:p>
    <w:p w14:paraId="1BBB6414" w14:textId="1016FA7E" w:rsidR="00D405A1" w:rsidRPr="001A74D6" w:rsidRDefault="00B5640D" w:rsidP="00C04655">
      <w:pPr>
        <w:ind w:right="141"/>
        <w:rPr>
          <w:rFonts w:cs="Arial"/>
          <w:sz w:val="20"/>
        </w:rPr>
      </w:pPr>
      <w:r w:rsidRPr="001A74D6">
        <w:rPr>
          <w:rFonts w:cs="Arial"/>
          <w:b/>
          <w:sz w:val="20"/>
        </w:rPr>
        <w:t>Present:</w:t>
      </w:r>
      <w:r w:rsidRPr="001A74D6">
        <w:rPr>
          <w:rFonts w:cs="Arial"/>
          <w:sz w:val="20"/>
        </w:rPr>
        <w:t xml:space="preserve"> </w:t>
      </w:r>
      <w:r w:rsidR="000C52B5" w:rsidRPr="001A74D6">
        <w:rPr>
          <w:rFonts w:cs="Arial"/>
          <w:sz w:val="20"/>
        </w:rPr>
        <w:t>Cllr</w:t>
      </w:r>
      <w:r w:rsidR="00B25DB3">
        <w:rPr>
          <w:rFonts w:cs="Arial"/>
          <w:sz w:val="20"/>
        </w:rPr>
        <w:t>s</w:t>
      </w:r>
      <w:r w:rsidR="000C52B5" w:rsidRPr="001A74D6">
        <w:rPr>
          <w:rFonts w:cs="Arial"/>
          <w:sz w:val="20"/>
        </w:rPr>
        <w:t xml:space="preserve"> R Witchell </w:t>
      </w:r>
      <w:r w:rsidR="00524998" w:rsidRPr="001A74D6">
        <w:rPr>
          <w:rFonts w:cs="Arial"/>
          <w:sz w:val="20"/>
        </w:rPr>
        <w:t>(</w:t>
      </w:r>
      <w:r w:rsidR="00B25DB3">
        <w:rPr>
          <w:rFonts w:cs="Arial"/>
          <w:sz w:val="20"/>
        </w:rPr>
        <w:t xml:space="preserve">Chairman), </w:t>
      </w:r>
      <w:r w:rsidR="00D2783C" w:rsidRPr="001A74D6">
        <w:rPr>
          <w:rFonts w:cs="Arial"/>
          <w:sz w:val="20"/>
        </w:rPr>
        <w:t>Mrs G Bailey</w:t>
      </w:r>
      <w:r w:rsidR="00C86CD2" w:rsidRPr="001A74D6">
        <w:rPr>
          <w:rFonts w:cs="Arial"/>
          <w:sz w:val="20"/>
        </w:rPr>
        <w:t>,</w:t>
      </w:r>
      <w:r w:rsidR="007E0318" w:rsidRPr="001A74D6">
        <w:rPr>
          <w:rFonts w:cs="Arial"/>
          <w:sz w:val="20"/>
        </w:rPr>
        <w:t xml:space="preserve"> </w:t>
      </w:r>
      <w:r w:rsidR="00C86CD2" w:rsidRPr="001A74D6">
        <w:rPr>
          <w:rFonts w:cs="Arial"/>
          <w:sz w:val="20"/>
        </w:rPr>
        <w:t xml:space="preserve">M </w:t>
      </w:r>
      <w:r w:rsidR="006719B7" w:rsidRPr="001A74D6">
        <w:rPr>
          <w:rFonts w:cs="Arial"/>
          <w:sz w:val="20"/>
        </w:rPr>
        <w:t>Tanner</w:t>
      </w:r>
      <w:r w:rsidR="00831905" w:rsidRPr="001A74D6">
        <w:rPr>
          <w:rFonts w:cs="Arial"/>
          <w:sz w:val="20"/>
        </w:rPr>
        <w:t xml:space="preserve"> (Vice Chairman)</w:t>
      </w:r>
      <w:r w:rsidR="0012684E" w:rsidRPr="001A74D6">
        <w:rPr>
          <w:rFonts w:cs="Arial"/>
          <w:sz w:val="20"/>
        </w:rPr>
        <w:t>,</w:t>
      </w:r>
      <w:r w:rsidR="00A71A44" w:rsidRPr="001A74D6">
        <w:rPr>
          <w:rFonts w:cs="Arial"/>
          <w:sz w:val="20"/>
        </w:rPr>
        <w:t xml:space="preserve"> </w:t>
      </w:r>
      <w:r w:rsidR="000215A2">
        <w:rPr>
          <w:rFonts w:cs="Arial"/>
          <w:sz w:val="20"/>
        </w:rPr>
        <w:t>J Price,</w:t>
      </w:r>
      <w:r w:rsidR="007C32AC">
        <w:rPr>
          <w:rFonts w:cs="Arial"/>
          <w:sz w:val="20"/>
        </w:rPr>
        <w:t xml:space="preserve"> </w:t>
      </w:r>
      <w:r w:rsidR="00C623F3">
        <w:rPr>
          <w:rFonts w:cs="Arial"/>
          <w:sz w:val="20"/>
        </w:rPr>
        <w:t xml:space="preserve">District Cllr </w:t>
      </w:r>
      <w:r w:rsidR="006C2B0D">
        <w:rPr>
          <w:rFonts w:cs="Arial"/>
          <w:sz w:val="20"/>
        </w:rPr>
        <w:t>R</w:t>
      </w:r>
      <w:r w:rsidR="00C623F3">
        <w:rPr>
          <w:rFonts w:cs="Arial"/>
          <w:sz w:val="20"/>
        </w:rPr>
        <w:t xml:space="preserve"> </w:t>
      </w:r>
      <w:r w:rsidR="006C2B0D">
        <w:rPr>
          <w:rFonts w:cs="Arial"/>
          <w:sz w:val="20"/>
        </w:rPr>
        <w:t>Norris</w:t>
      </w:r>
      <w:r w:rsidR="00C623F3">
        <w:rPr>
          <w:rFonts w:cs="Arial"/>
          <w:sz w:val="20"/>
        </w:rPr>
        <w:t xml:space="preserve">, County Councillor S </w:t>
      </w:r>
      <w:proofErr w:type="gramStart"/>
      <w:r w:rsidR="00C623F3">
        <w:rPr>
          <w:rFonts w:cs="Arial"/>
          <w:sz w:val="20"/>
        </w:rPr>
        <w:t>Hirst</w:t>
      </w:r>
      <w:r w:rsidR="00C01C9F">
        <w:rPr>
          <w:rFonts w:cs="Arial"/>
          <w:sz w:val="20"/>
        </w:rPr>
        <w:t>(</w:t>
      </w:r>
      <w:proofErr w:type="gramEnd"/>
      <w:r w:rsidR="00C01C9F">
        <w:rPr>
          <w:rFonts w:cs="Arial"/>
          <w:sz w:val="20"/>
        </w:rPr>
        <w:t>from 7.45pm)</w:t>
      </w:r>
      <w:r w:rsidR="00C623F3">
        <w:rPr>
          <w:rFonts w:cs="Arial"/>
          <w:sz w:val="20"/>
        </w:rPr>
        <w:t xml:space="preserve"> </w:t>
      </w:r>
      <w:r w:rsidR="001768CB" w:rsidRPr="001A74D6">
        <w:rPr>
          <w:rFonts w:cs="Arial"/>
          <w:sz w:val="20"/>
        </w:rPr>
        <w:t xml:space="preserve">and </w:t>
      </w:r>
      <w:r w:rsidR="0000248E">
        <w:rPr>
          <w:rFonts w:cs="Arial"/>
          <w:sz w:val="20"/>
        </w:rPr>
        <w:t xml:space="preserve">Mrs </w:t>
      </w:r>
      <w:r w:rsidR="001768CB" w:rsidRPr="001A74D6">
        <w:rPr>
          <w:rFonts w:cs="Arial"/>
          <w:sz w:val="20"/>
        </w:rPr>
        <w:t xml:space="preserve">J </w:t>
      </w:r>
      <w:r w:rsidR="00AA66BB" w:rsidRPr="001A74D6">
        <w:rPr>
          <w:rFonts w:cs="Arial"/>
          <w:sz w:val="20"/>
        </w:rPr>
        <w:t>Hunt Clerk</w:t>
      </w:r>
      <w:r w:rsidR="007172EE" w:rsidRPr="001A74D6">
        <w:rPr>
          <w:rFonts w:cs="Arial"/>
          <w:sz w:val="20"/>
        </w:rPr>
        <w:t>.</w:t>
      </w:r>
    </w:p>
    <w:p w14:paraId="1A4C65A1" w14:textId="77777777" w:rsidR="007172EE" w:rsidRPr="001A74D6" w:rsidRDefault="007172EE" w:rsidP="00C04655">
      <w:pPr>
        <w:ind w:right="141"/>
        <w:rPr>
          <w:rFonts w:cs="Arial"/>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00" w:firstRow="0" w:lastRow="0" w:firstColumn="0" w:lastColumn="0" w:noHBand="1" w:noVBand="1"/>
      </w:tblPr>
      <w:tblGrid>
        <w:gridCol w:w="1101"/>
        <w:gridCol w:w="8221"/>
        <w:gridCol w:w="283"/>
      </w:tblGrid>
      <w:tr w:rsidR="000214C8" w:rsidRPr="001A74D6" w14:paraId="70EE4E44" w14:textId="77777777" w:rsidTr="0077407D">
        <w:trPr>
          <w:trHeight w:val="240"/>
        </w:trPr>
        <w:tc>
          <w:tcPr>
            <w:tcW w:w="1101" w:type="dxa"/>
          </w:tcPr>
          <w:p w14:paraId="53AC76EE" w14:textId="77777777" w:rsidR="00D973DA" w:rsidRDefault="00D973DA" w:rsidP="00D973DA">
            <w:pPr>
              <w:tabs>
                <w:tab w:val="left" w:pos="851"/>
              </w:tabs>
              <w:ind w:right="22"/>
              <w:jc w:val="center"/>
              <w:rPr>
                <w:rFonts w:cs="Arial"/>
                <w:b/>
                <w:bCs/>
                <w:sz w:val="20"/>
              </w:rPr>
            </w:pPr>
          </w:p>
          <w:p w14:paraId="77FD091E" w14:textId="1A5B60CE" w:rsidR="000214C8" w:rsidRPr="001A74D6" w:rsidRDefault="00D973DA" w:rsidP="00D973DA">
            <w:pPr>
              <w:tabs>
                <w:tab w:val="left" w:pos="851"/>
              </w:tabs>
              <w:ind w:right="22"/>
              <w:jc w:val="center"/>
              <w:rPr>
                <w:rFonts w:cs="Arial"/>
                <w:b/>
                <w:bCs/>
                <w:sz w:val="20"/>
              </w:rPr>
            </w:pPr>
            <w:r>
              <w:rPr>
                <w:rFonts w:cs="Arial"/>
                <w:b/>
                <w:bCs/>
                <w:sz w:val="20"/>
              </w:rPr>
              <w:t>1</w:t>
            </w:r>
          </w:p>
        </w:tc>
        <w:tc>
          <w:tcPr>
            <w:tcW w:w="8504" w:type="dxa"/>
            <w:gridSpan w:val="2"/>
          </w:tcPr>
          <w:p w14:paraId="42A92720" w14:textId="77777777" w:rsidR="000214C8" w:rsidRPr="001A74D6" w:rsidRDefault="000214C8" w:rsidP="00C04655">
            <w:pPr>
              <w:tabs>
                <w:tab w:val="left" w:pos="459"/>
              </w:tabs>
              <w:ind w:left="34" w:right="22"/>
              <w:rPr>
                <w:rFonts w:cs="Arial"/>
                <w:b/>
                <w:bCs/>
                <w:sz w:val="20"/>
              </w:rPr>
            </w:pPr>
            <w:r w:rsidRPr="001A74D6">
              <w:rPr>
                <w:rFonts w:cs="Arial"/>
                <w:b/>
                <w:bCs/>
                <w:sz w:val="20"/>
              </w:rPr>
              <w:t>Public Question Time</w:t>
            </w:r>
          </w:p>
          <w:p w14:paraId="471AF9CF" w14:textId="09B8C9C9" w:rsidR="000214C8" w:rsidRPr="001A74D6" w:rsidRDefault="006719B7" w:rsidP="00C04655">
            <w:pPr>
              <w:tabs>
                <w:tab w:val="left" w:pos="459"/>
              </w:tabs>
              <w:ind w:left="34" w:right="22"/>
              <w:rPr>
                <w:rFonts w:cs="Arial"/>
                <w:bCs/>
                <w:sz w:val="20"/>
              </w:rPr>
            </w:pPr>
            <w:r w:rsidRPr="001A74D6">
              <w:rPr>
                <w:rFonts w:cs="Arial"/>
                <w:bCs/>
                <w:sz w:val="20"/>
              </w:rPr>
              <w:t>None</w:t>
            </w:r>
          </w:p>
        </w:tc>
      </w:tr>
      <w:tr w:rsidR="000214C8" w:rsidRPr="001A74D6" w14:paraId="1CDC9ED8" w14:textId="77777777" w:rsidTr="0077407D">
        <w:trPr>
          <w:trHeight w:val="240"/>
        </w:trPr>
        <w:tc>
          <w:tcPr>
            <w:tcW w:w="1101" w:type="dxa"/>
          </w:tcPr>
          <w:p w14:paraId="013D7F44" w14:textId="77777777" w:rsidR="000214C8" w:rsidRPr="001A74D6" w:rsidRDefault="000214C8" w:rsidP="00D973DA">
            <w:pPr>
              <w:tabs>
                <w:tab w:val="left" w:pos="851"/>
              </w:tabs>
              <w:ind w:right="22"/>
              <w:jc w:val="center"/>
              <w:rPr>
                <w:rFonts w:cs="Arial"/>
                <w:b/>
                <w:bCs/>
                <w:sz w:val="20"/>
              </w:rPr>
            </w:pPr>
          </w:p>
        </w:tc>
        <w:tc>
          <w:tcPr>
            <w:tcW w:w="8504" w:type="dxa"/>
            <w:gridSpan w:val="2"/>
          </w:tcPr>
          <w:p w14:paraId="7AC9700D" w14:textId="77777777" w:rsidR="000214C8" w:rsidRPr="001A74D6" w:rsidRDefault="000214C8" w:rsidP="00C04655">
            <w:pPr>
              <w:tabs>
                <w:tab w:val="left" w:pos="459"/>
              </w:tabs>
              <w:ind w:left="34" w:right="22"/>
              <w:rPr>
                <w:rFonts w:cs="Arial"/>
                <w:b/>
                <w:bCs/>
                <w:sz w:val="20"/>
              </w:rPr>
            </w:pPr>
          </w:p>
        </w:tc>
      </w:tr>
      <w:tr w:rsidR="000214C8" w:rsidRPr="001A74D6" w14:paraId="5DD74BE1" w14:textId="77777777" w:rsidTr="0077407D">
        <w:trPr>
          <w:trHeight w:val="240"/>
        </w:trPr>
        <w:tc>
          <w:tcPr>
            <w:tcW w:w="1101" w:type="dxa"/>
          </w:tcPr>
          <w:p w14:paraId="56C686EE" w14:textId="3E9D783B" w:rsidR="000214C8" w:rsidRPr="001A74D6" w:rsidRDefault="00D973DA" w:rsidP="00D973DA">
            <w:pPr>
              <w:tabs>
                <w:tab w:val="left" w:pos="851"/>
              </w:tabs>
              <w:ind w:right="22"/>
              <w:jc w:val="center"/>
              <w:rPr>
                <w:rFonts w:cs="Arial"/>
                <w:b/>
                <w:bCs/>
                <w:sz w:val="20"/>
              </w:rPr>
            </w:pPr>
            <w:r>
              <w:rPr>
                <w:rFonts w:cs="Arial"/>
                <w:b/>
                <w:bCs/>
                <w:sz w:val="20"/>
              </w:rPr>
              <w:t>2</w:t>
            </w:r>
          </w:p>
        </w:tc>
        <w:tc>
          <w:tcPr>
            <w:tcW w:w="8504" w:type="dxa"/>
            <w:gridSpan w:val="2"/>
          </w:tcPr>
          <w:p w14:paraId="5CC71E03" w14:textId="37F6C1C0" w:rsidR="000214C8" w:rsidRPr="001A74D6" w:rsidRDefault="000214C8" w:rsidP="006C2B0D">
            <w:pPr>
              <w:tabs>
                <w:tab w:val="left" w:pos="459"/>
              </w:tabs>
              <w:ind w:left="34" w:right="22"/>
              <w:rPr>
                <w:rFonts w:cs="Arial"/>
                <w:bCs/>
                <w:sz w:val="20"/>
              </w:rPr>
            </w:pPr>
            <w:r w:rsidRPr="001A74D6">
              <w:rPr>
                <w:rFonts w:cs="Arial"/>
                <w:b/>
                <w:bCs/>
                <w:sz w:val="20"/>
              </w:rPr>
              <w:t>Apologies and Reasons for Absence</w:t>
            </w:r>
            <w:r w:rsidR="000215A2">
              <w:rPr>
                <w:rFonts w:cs="Arial"/>
                <w:b/>
                <w:bCs/>
                <w:sz w:val="20"/>
              </w:rPr>
              <w:t xml:space="preserve">; </w:t>
            </w:r>
            <w:r w:rsidR="006C2B0D">
              <w:rPr>
                <w:rFonts w:cs="Arial"/>
                <w:b/>
                <w:bCs/>
                <w:sz w:val="20"/>
              </w:rPr>
              <w:t>None</w:t>
            </w:r>
          </w:p>
        </w:tc>
      </w:tr>
      <w:tr w:rsidR="000214C8" w:rsidRPr="001A74D6" w14:paraId="167ACAF5" w14:textId="77777777" w:rsidTr="0077407D">
        <w:trPr>
          <w:trHeight w:val="240"/>
        </w:trPr>
        <w:tc>
          <w:tcPr>
            <w:tcW w:w="1101" w:type="dxa"/>
          </w:tcPr>
          <w:p w14:paraId="2786DB12" w14:textId="7A282FC6" w:rsidR="000214C8" w:rsidRPr="001A74D6" w:rsidRDefault="000214C8" w:rsidP="00D973DA">
            <w:pPr>
              <w:tabs>
                <w:tab w:val="left" w:pos="851"/>
              </w:tabs>
              <w:ind w:right="22"/>
              <w:jc w:val="center"/>
              <w:rPr>
                <w:rStyle w:val="Emphasis"/>
                <w:rFonts w:cs="Arial"/>
              </w:rPr>
            </w:pPr>
          </w:p>
        </w:tc>
        <w:tc>
          <w:tcPr>
            <w:tcW w:w="8504" w:type="dxa"/>
            <w:gridSpan w:val="2"/>
          </w:tcPr>
          <w:p w14:paraId="37997DC5" w14:textId="77777777" w:rsidR="000214C8" w:rsidRPr="001A74D6" w:rsidRDefault="000214C8" w:rsidP="00C04655">
            <w:pPr>
              <w:tabs>
                <w:tab w:val="left" w:pos="459"/>
              </w:tabs>
              <w:ind w:left="34" w:right="22"/>
              <w:rPr>
                <w:rStyle w:val="Emphasis"/>
                <w:rFonts w:cs="Arial"/>
              </w:rPr>
            </w:pPr>
          </w:p>
        </w:tc>
      </w:tr>
      <w:tr w:rsidR="000214C8" w:rsidRPr="001A74D6" w14:paraId="43933E05" w14:textId="77777777" w:rsidTr="0077407D">
        <w:trPr>
          <w:trHeight w:val="240"/>
        </w:trPr>
        <w:tc>
          <w:tcPr>
            <w:tcW w:w="1101" w:type="dxa"/>
          </w:tcPr>
          <w:p w14:paraId="7FC8CB0D" w14:textId="3A1A4E85" w:rsidR="000214C8" w:rsidRPr="001A74D6" w:rsidRDefault="00D973DA" w:rsidP="00D973DA">
            <w:pPr>
              <w:tabs>
                <w:tab w:val="left" w:pos="851"/>
              </w:tabs>
              <w:ind w:right="22"/>
              <w:jc w:val="center"/>
              <w:rPr>
                <w:rFonts w:cs="Arial"/>
                <w:b/>
                <w:bCs/>
                <w:sz w:val="20"/>
              </w:rPr>
            </w:pPr>
            <w:r>
              <w:rPr>
                <w:rFonts w:cs="Arial"/>
                <w:b/>
                <w:bCs/>
                <w:sz w:val="20"/>
              </w:rPr>
              <w:t>3</w:t>
            </w:r>
          </w:p>
        </w:tc>
        <w:tc>
          <w:tcPr>
            <w:tcW w:w="8504" w:type="dxa"/>
            <w:gridSpan w:val="2"/>
          </w:tcPr>
          <w:p w14:paraId="23DCEFC7" w14:textId="33D39A84" w:rsidR="000214C8" w:rsidRPr="001A74D6" w:rsidRDefault="000214C8" w:rsidP="00C04655">
            <w:pPr>
              <w:tabs>
                <w:tab w:val="left" w:pos="459"/>
              </w:tabs>
              <w:ind w:left="34" w:right="22"/>
              <w:rPr>
                <w:rFonts w:cs="Arial"/>
                <w:b/>
                <w:sz w:val="20"/>
              </w:rPr>
            </w:pPr>
            <w:r w:rsidRPr="001A74D6">
              <w:rPr>
                <w:rFonts w:cs="Arial"/>
                <w:b/>
                <w:sz w:val="20"/>
              </w:rPr>
              <w:t xml:space="preserve">Acceptance and signing of Minutes of the Parish Council Meeting held on </w:t>
            </w:r>
            <w:r w:rsidR="006C2B0D">
              <w:rPr>
                <w:rFonts w:cs="Arial"/>
                <w:b/>
                <w:sz w:val="20"/>
              </w:rPr>
              <w:t>15</w:t>
            </w:r>
            <w:r w:rsidR="006C2B0D" w:rsidRPr="006C2B0D">
              <w:rPr>
                <w:rFonts w:cs="Arial"/>
                <w:b/>
                <w:sz w:val="20"/>
                <w:vertAlign w:val="superscript"/>
              </w:rPr>
              <w:t>th</w:t>
            </w:r>
            <w:r w:rsidR="006C2B0D">
              <w:rPr>
                <w:rFonts w:cs="Arial"/>
                <w:b/>
                <w:sz w:val="20"/>
              </w:rPr>
              <w:t xml:space="preserve"> May</w:t>
            </w:r>
            <w:r w:rsidR="00126FB9">
              <w:rPr>
                <w:rFonts w:cs="Arial"/>
                <w:b/>
                <w:sz w:val="20"/>
              </w:rPr>
              <w:t xml:space="preserve"> 2019</w:t>
            </w:r>
          </w:p>
          <w:p w14:paraId="102E4BCF" w14:textId="1ABC6736" w:rsidR="00D973DA" w:rsidRDefault="00B34029" w:rsidP="00D973DA">
            <w:pPr>
              <w:tabs>
                <w:tab w:val="left" w:pos="459"/>
              </w:tabs>
              <w:ind w:left="34" w:right="22"/>
              <w:rPr>
                <w:rFonts w:cs="Arial"/>
                <w:b/>
                <w:sz w:val="20"/>
              </w:rPr>
            </w:pPr>
            <w:r w:rsidRPr="001A74D6">
              <w:rPr>
                <w:rFonts w:cs="Arial"/>
                <w:b/>
                <w:sz w:val="20"/>
              </w:rPr>
              <w:t xml:space="preserve">Resolution </w:t>
            </w:r>
            <w:r w:rsidR="006C2B0D">
              <w:rPr>
                <w:rFonts w:cs="Arial"/>
                <w:b/>
                <w:sz w:val="20"/>
              </w:rPr>
              <w:t>1/19</w:t>
            </w:r>
          </w:p>
          <w:p w14:paraId="30FF0C9A" w14:textId="5B1EEFF5" w:rsidR="000214C8" w:rsidRPr="001A74D6" w:rsidRDefault="000214C8" w:rsidP="00D973DA">
            <w:pPr>
              <w:tabs>
                <w:tab w:val="left" w:pos="459"/>
              </w:tabs>
              <w:ind w:left="34" w:right="22"/>
              <w:rPr>
                <w:rFonts w:cs="Arial"/>
                <w:b/>
                <w:bCs/>
                <w:sz w:val="20"/>
              </w:rPr>
            </w:pPr>
            <w:r w:rsidRPr="001A74D6">
              <w:rPr>
                <w:rFonts w:cs="Arial"/>
                <w:sz w:val="20"/>
              </w:rPr>
              <w:t>RESOLVED that the Minutes were an accurate record and were signed by the Chairman.</w:t>
            </w:r>
          </w:p>
        </w:tc>
      </w:tr>
      <w:tr w:rsidR="000214C8" w:rsidRPr="001A74D6" w14:paraId="733F6CDD" w14:textId="77777777" w:rsidTr="0077407D">
        <w:trPr>
          <w:trHeight w:val="240"/>
        </w:trPr>
        <w:tc>
          <w:tcPr>
            <w:tcW w:w="1101" w:type="dxa"/>
          </w:tcPr>
          <w:p w14:paraId="02BF2A00" w14:textId="77777777" w:rsidR="000214C8" w:rsidRPr="001A74D6" w:rsidRDefault="000214C8" w:rsidP="00D973DA">
            <w:pPr>
              <w:tabs>
                <w:tab w:val="left" w:pos="851"/>
              </w:tabs>
              <w:ind w:right="22"/>
              <w:jc w:val="center"/>
              <w:rPr>
                <w:rFonts w:cs="Arial"/>
                <w:b/>
                <w:bCs/>
                <w:sz w:val="20"/>
              </w:rPr>
            </w:pPr>
          </w:p>
        </w:tc>
        <w:tc>
          <w:tcPr>
            <w:tcW w:w="8504" w:type="dxa"/>
            <w:gridSpan w:val="2"/>
          </w:tcPr>
          <w:p w14:paraId="709084B1" w14:textId="77777777" w:rsidR="000214C8" w:rsidRPr="001A74D6" w:rsidRDefault="000214C8" w:rsidP="00C04655">
            <w:pPr>
              <w:tabs>
                <w:tab w:val="left" w:pos="459"/>
              </w:tabs>
              <w:ind w:left="34" w:right="22"/>
              <w:rPr>
                <w:rFonts w:cs="Arial"/>
                <w:b/>
                <w:sz w:val="20"/>
              </w:rPr>
            </w:pPr>
          </w:p>
        </w:tc>
      </w:tr>
      <w:tr w:rsidR="000214C8" w:rsidRPr="001A74D6" w14:paraId="254AD5F4" w14:textId="77777777" w:rsidTr="0077407D">
        <w:trPr>
          <w:trHeight w:val="240"/>
        </w:trPr>
        <w:tc>
          <w:tcPr>
            <w:tcW w:w="1101" w:type="dxa"/>
          </w:tcPr>
          <w:p w14:paraId="63405025" w14:textId="4F002EAD" w:rsidR="000214C8" w:rsidRPr="001A74D6" w:rsidRDefault="00D973DA" w:rsidP="00D973DA">
            <w:pPr>
              <w:tabs>
                <w:tab w:val="left" w:pos="851"/>
              </w:tabs>
              <w:ind w:right="22"/>
              <w:jc w:val="center"/>
              <w:rPr>
                <w:rFonts w:cs="Arial"/>
                <w:b/>
                <w:bCs/>
                <w:sz w:val="20"/>
              </w:rPr>
            </w:pPr>
            <w:r>
              <w:rPr>
                <w:rFonts w:cs="Arial"/>
                <w:b/>
                <w:bCs/>
                <w:sz w:val="20"/>
              </w:rPr>
              <w:t>4</w:t>
            </w:r>
          </w:p>
        </w:tc>
        <w:tc>
          <w:tcPr>
            <w:tcW w:w="8504" w:type="dxa"/>
            <w:gridSpan w:val="2"/>
          </w:tcPr>
          <w:p w14:paraId="487AACFA" w14:textId="77777777" w:rsidR="000214C8" w:rsidRPr="001A74D6" w:rsidRDefault="000214C8" w:rsidP="00C04655">
            <w:pPr>
              <w:tabs>
                <w:tab w:val="left" w:pos="459"/>
              </w:tabs>
              <w:ind w:left="34" w:right="22"/>
              <w:rPr>
                <w:rFonts w:cs="Arial"/>
                <w:b/>
                <w:sz w:val="20"/>
              </w:rPr>
            </w:pPr>
            <w:r w:rsidRPr="001A74D6">
              <w:rPr>
                <w:rFonts w:cs="Arial"/>
                <w:b/>
                <w:bCs/>
                <w:sz w:val="20"/>
              </w:rPr>
              <w:t>Procedures</w:t>
            </w:r>
          </w:p>
        </w:tc>
      </w:tr>
      <w:tr w:rsidR="000214C8" w:rsidRPr="001A74D6" w14:paraId="2245B56E" w14:textId="77777777" w:rsidTr="0077407D">
        <w:trPr>
          <w:trHeight w:val="240"/>
        </w:trPr>
        <w:tc>
          <w:tcPr>
            <w:tcW w:w="1101" w:type="dxa"/>
          </w:tcPr>
          <w:p w14:paraId="42FEB108" w14:textId="77777777" w:rsidR="000214C8" w:rsidRPr="001A74D6" w:rsidRDefault="000214C8" w:rsidP="00D973DA">
            <w:pPr>
              <w:tabs>
                <w:tab w:val="left" w:pos="851"/>
              </w:tabs>
              <w:ind w:right="22"/>
              <w:jc w:val="center"/>
              <w:rPr>
                <w:rFonts w:cs="Arial"/>
                <w:b/>
                <w:bCs/>
                <w:sz w:val="20"/>
              </w:rPr>
            </w:pPr>
          </w:p>
        </w:tc>
        <w:tc>
          <w:tcPr>
            <w:tcW w:w="8504" w:type="dxa"/>
            <w:gridSpan w:val="2"/>
          </w:tcPr>
          <w:p w14:paraId="2773BC04" w14:textId="5D93923E" w:rsidR="000214C8" w:rsidRPr="001A74D6" w:rsidRDefault="000214C8" w:rsidP="00C04655">
            <w:pPr>
              <w:tabs>
                <w:tab w:val="left" w:pos="459"/>
              </w:tabs>
              <w:ind w:left="34" w:right="22"/>
              <w:rPr>
                <w:rFonts w:cs="Arial"/>
                <w:b/>
                <w:bCs/>
                <w:sz w:val="20"/>
              </w:rPr>
            </w:pPr>
            <w:r w:rsidRPr="001A74D6">
              <w:rPr>
                <w:rFonts w:cs="Arial"/>
                <w:b/>
                <w:bCs/>
                <w:sz w:val="20"/>
              </w:rPr>
              <w:t>Declarations of Interest in Items on the Agenda</w:t>
            </w:r>
          </w:p>
          <w:p w14:paraId="34C91C0C" w14:textId="1121CA9C" w:rsidR="000214C8" w:rsidRPr="001A74D6" w:rsidRDefault="006719B7" w:rsidP="00C04655">
            <w:pPr>
              <w:tabs>
                <w:tab w:val="left" w:pos="459"/>
              </w:tabs>
              <w:ind w:left="34" w:right="22"/>
              <w:rPr>
                <w:rFonts w:cs="Arial"/>
                <w:bCs/>
                <w:sz w:val="20"/>
              </w:rPr>
            </w:pPr>
            <w:r w:rsidRPr="001A74D6">
              <w:rPr>
                <w:rFonts w:cs="Arial"/>
                <w:bCs/>
                <w:sz w:val="20"/>
              </w:rPr>
              <w:t>None</w:t>
            </w:r>
          </w:p>
        </w:tc>
      </w:tr>
      <w:tr w:rsidR="000214C8" w:rsidRPr="001A74D6" w14:paraId="698461A3" w14:textId="77777777" w:rsidTr="0077407D">
        <w:trPr>
          <w:trHeight w:val="240"/>
        </w:trPr>
        <w:tc>
          <w:tcPr>
            <w:tcW w:w="1101" w:type="dxa"/>
          </w:tcPr>
          <w:p w14:paraId="674DF1DC" w14:textId="77777777" w:rsidR="000214C8" w:rsidRPr="001A74D6" w:rsidRDefault="000214C8" w:rsidP="00D973DA">
            <w:pPr>
              <w:tabs>
                <w:tab w:val="left" w:pos="851"/>
              </w:tabs>
              <w:ind w:right="22"/>
              <w:jc w:val="center"/>
              <w:rPr>
                <w:rFonts w:cs="Arial"/>
                <w:b/>
                <w:bCs/>
                <w:sz w:val="20"/>
              </w:rPr>
            </w:pPr>
          </w:p>
        </w:tc>
        <w:tc>
          <w:tcPr>
            <w:tcW w:w="8504" w:type="dxa"/>
            <w:gridSpan w:val="2"/>
          </w:tcPr>
          <w:p w14:paraId="1E009B54" w14:textId="015E2EBE" w:rsidR="000214C8" w:rsidRPr="001A74D6" w:rsidRDefault="000214C8" w:rsidP="00C04655">
            <w:pPr>
              <w:tabs>
                <w:tab w:val="left" w:pos="459"/>
              </w:tabs>
              <w:ind w:left="34" w:right="22"/>
              <w:rPr>
                <w:rFonts w:cs="Arial"/>
                <w:b/>
                <w:bCs/>
                <w:sz w:val="20"/>
              </w:rPr>
            </w:pPr>
            <w:r w:rsidRPr="001A74D6">
              <w:rPr>
                <w:rFonts w:cs="Arial"/>
                <w:b/>
                <w:bCs/>
                <w:sz w:val="20"/>
              </w:rPr>
              <w:t>Amendments to Members’ Register of Interests</w:t>
            </w:r>
          </w:p>
          <w:p w14:paraId="3F52E0BC" w14:textId="58668B0D" w:rsidR="000214C8" w:rsidRPr="001A74D6" w:rsidRDefault="006719B7" w:rsidP="00C04655">
            <w:pPr>
              <w:tabs>
                <w:tab w:val="left" w:pos="459"/>
              </w:tabs>
              <w:ind w:left="34" w:right="22"/>
              <w:rPr>
                <w:rFonts w:cs="Arial"/>
                <w:bCs/>
                <w:sz w:val="20"/>
              </w:rPr>
            </w:pPr>
            <w:r w:rsidRPr="001A74D6">
              <w:rPr>
                <w:rFonts w:cs="Arial"/>
                <w:bCs/>
                <w:sz w:val="20"/>
              </w:rPr>
              <w:t>None</w:t>
            </w:r>
          </w:p>
        </w:tc>
      </w:tr>
      <w:tr w:rsidR="000214C8" w:rsidRPr="001A74D6" w14:paraId="1AB14C23" w14:textId="77777777" w:rsidTr="0077407D">
        <w:trPr>
          <w:trHeight w:val="240"/>
        </w:trPr>
        <w:tc>
          <w:tcPr>
            <w:tcW w:w="1101" w:type="dxa"/>
          </w:tcPr>
          <w:p w14:paraId="16A2A626" w14:textId="77777777" w:rsidR="000214C8" w:rsidRPr="001A74D6" w:rsidRDefault="000214C8" w:rsidP="00D973DA">
            <w:pPr>
              <w:tabs>
                <w:tab w:val="left" w:pos="851"/>
              </w:tabs>
              <w:ind w:right="22"/>
              <w:jc w:val="center"/>
              <w:rPr>
                <w:rFonts w:cs="Arial"/>
                <w:b/>
                <w:bCs/>
                <w:sz w:val="20"/>
              </w:rPr>
            </w:pPr>
          </w:p>
        </w:tc>
        <w:tc>
          <w:tcPr>
            <w:tcW w:w="8504" w:type="dxa"/>
            <w:gridSpan w:val="2"/>
          </w:tcPr>
          <w:p w14:paraId="6284C61E" w14:textId="77777777" w:rsidR="000214C8" w:rsidRPr="001A74D6" w:rsidRDefault="000214C8" w:rsidP="00C04655">
            <w:pPr>
              <w:tabs>
                <w:tab w:val="left" w:pos="459"/>
              </w:tabs>
              <w:ind w:left="34" w:right="22"/>
              <w:rPr>
                <w:rFonts w:cs="Arial"/>
                <w:b/>
                <w:bCs/>
                <w:sz w:val="20"/>
              </w:rPr>
            </w:pPr>
          </w:p>
        </w:tc>
      </w:tr>
      <w:tr w:rsidR="000214C8" w:rsidRPr="001A74D6" w14:paraId="09E1AC92" w14:textId="77777777" w:rsidTr="0077407D">
        <w:trPr>
          <w:trHeight w:val="240"/>
        </w:trPr>
        <w:tc>
          <w:tcPr>
            <w:tcW w:w="1101" w:type="dxa"/>
          </w:tcPr>
          <w:p w14:paraId="1EC28906" w14:textId="34F79AE5" w:rsidR="000214C8" w:rsidRPr="001A74D6" w:rsidRDefault="00D973DA" w:rsidP="00D973DA">
            <w:pPr>
              <w:tabs>
                <w:tab w:val="left" w:pos="851"/>
              </w:tabs>
              <w:ind w:right="22"/>
              <w:jc w:val="center"/>
              <w:rPr>
                <w:rFonts w:cs="Arial"/>
                <w:b/>
                <w:bCs/>
                <w:sz w:val="20"/>
              </w:rPr>
            </w:pPr>
            <w:r>
              <w:rPr>
                <w:rFonts w:cs="Arial"/>
                <w:b/>
                <w:bCs/>
                <w:sz w:val="20"/>
              </w:rPr>
              <w:t>5</w:t>
            </w:r>
          </w:p>
        </w:tc>
        <w:tc>
          <w:tcPr>
            <w:tcW w:w="8504" w:type="dxa"/>
            <w:gridSpan w:val="2"/>
          </w:tcPr>
          <w:p w14:paraId="7224D3E3" w14:textId="0EB36F79" w:rsidR="007C34CD" w:rsidRPr="001A74D6" w:rsidRDefault="000214C8" w:rsidP="000B6243">
            <w:pPr>
              <w:tabs>
                <w:tab w:val="left" w:pos="459"/>
              </w:tabs>
              <w:ind w:left="34" w:right="22"/>
              <w:rPr>
                <w:rFonts w:cs="Arial"/>
                <w:bCs/>
                <w:sz w:val="20"/>
              </w:rPr>
            </w:pPr>
            <w:r w:rsidRPr="001A74D6">
              <w:rPr>
                <w:rFonts w:cs="Arial"/>
                <w:b/>
                <w:bCs/>
                <w:sz w:val="20"/>
              </w:rPr>
              <w:t>Matters Arising From the Minutes not Included on the Agenda</w:t>
            </w:r>
            <w:r w:rsidR="007C32AC">
              <w:rPr>
                <w:rFonts w:cs="Arial"/>
                <w:b/>
                <w:bCs/>
                <w:sz w:val="20"/>
              </w:rPr>
              <w:t xml:space="preserve">. </w:t>
            </w:r>
            <w:r w:rsidR="00C01C9F">
              <w:rPr>
                <w:rFonts w:cs="Arial"/>
                <w:bCs/>
                <w:sz w:val="20"/>
              </w:rPr>
              <w:t>Cllr Tanner reiterated his disappointment to the response to the Valley Trading application to increase tonnage. (</w:t>
            </w:r>
            <w:proofErr w:type="gramStart"/>
            <w:r w:rsidR="00C01C9F">
              <w:rPr>
                <w:rFonts w:cs="Arial"/>
                <w:bCs/>
                <w:sz w:val="20"/>
              </w:rPr>
              <w:t>see</w:t>
            </w:r>
            <w:proofErr w:type="gramEnd"/>
            <w:r w:rsidR="00C01C9F">
              <w:rPr>
                <w:rFonts w:cs="Arial"/>
                <w:bCs/>
                <w:sz w:val="20"/>
              </w:rPr>
              <w:t xml:space="preserve"> previous minutes). Cllr Norris informed Cllrs he has asked for the application to be thoroughly scrutinised by GCC in all respects with surveys on lorry movements along the A</w:t>
            </w:r>
            <w:r w:rsidR="000B6243">
              <w:rPr>
                <w:rFonts w:cs="Arial"/>
                <w:bCs/>
                <w:sz w:val="20"/>
              </w:rPr>
              <w:t>4135</w:t>
            </w:r>
            <w:r w:rsidR="00C01C9F">
              <w:rPr>
                <w:rFonts w:cs="Arial"/>
                <w:bCs/>
                <w:sz w:val="20"/>
              </w:rPr>
              <w:t xml:space="preserve"> being undertaken.</w:t>
            </w:r>
          </w:p>
        </w:tc>
      </w:tr>
      <w:tr w:rsidR="000214C8" w:rsidRPr="001A74D6" w14:paraId="2359AAF0" w14:textId="77777777" w:rsidTr="0077407D">
        <w:trPr>
          <w:trHeight w:val="240"/>
        </w:trPr>
        <w:tc>
          <w:tcPr>
            <w:tcW w:w="1101" w:type="dxa"/>
          </w:tcPr>
          <w:p w14:paraId="31A60F51" w14:textId="1317A5C6" w:rsidR="000214C8" w:rsidRPr="001A74D6" w:rsidRDefault="000214C8" w:rsidP="00D973DA">
            <w:pPr>
              <w:tabs>
                <w:tab w:val="left" w:pos="851"/>
              </w:tabs>
              <w:ind w:right="22"/>
              <w:jc w:val="center"/>
              <w:rPr>
                <w:rFonts w:cs="Arial"/>
                <w:b/>
                <w:bCs/>
                <w:sz w:val="20"/>
              </w:rPr>
            </w:pPr>
          </w:p>
        </w:tc>
        <w:tc>
          <w:tcPr>
            <w:tcW w:w="8504" w:type="dxa"/>
            <w:gridSpan w:val="2"/>
          </w:tcPr>
          <w:p w14:paraId="6D7E5A43" w14:textId="77777777" w:rsidR="000214C8" w:rsidRPr="001A74D6" w:rsidRDefault="000214C8" w:rsidP="00C04655">
            <w:pPr>
              <w:tabs>
                <w:tab w:val="left" w:pos="459"/>
              </w:tabs>
              <w:ind w:left="34" w:right="22"/>
              <w:rPr>
                <w:rFonts w:cs="Arial"/>
                <w:b/>
                <w:bCs/>
                <w:sz w:val="20"/>
              </w:rPr>
            </w:pPr>
          </w:p>
        </w:tc>
      </w:tr>
      <w:tr w:rsidR="000214C8" w:rsidRPr="001A74D6" w14:paraId="60AD758A" w14:textId="77777777" w:rsidTr="0077407D">
        <w:trPr>
          <w:trHeight w:val="240"/>
        </w:trPr>
        <w:tc>
          <w:tcPr>
            <w:tcW w:w="1101" w:type="dxa"/>
          </w:tcPr>
          <w:p w14:paraId="41FF708F" w14:textId="4322BF4C" w:rsidR="000214C8" w:rsidRPr="001A74D6" w:rsidRDefault="00D973DA" w:rsidP="00D973DA">
            <w:pPr>
              <w:tabs>
                <w:tab w:val="left" w:pos="851"/>
              </w:tabs>
              <w:ind w:right="22"/>
              <w:jc w:val="center"/>
              <w:rPr>
                <w:rFonts w:cs="Arial"/>
                <w:b/>
                <w:bCs/>
                <w:sz w:val="20"/>
              </w:rPr>
            </w:pPr>
            <w:r>
              <w:rPr>
                <w:rFonts w:cs="Arial"/>
                <w:b/>
                <w:bCs/>
                <w:sz w:val="20"/>
              </w:rPr>
              <w:t>6</w:t>
            </w:r>
          </w:p>
        </w:tc>
        <w:tc>
          <w:tcPr>
            <w:tcW w:w="8504" w:type="dxa"/>
            <w:gridSpan w:val="2"/>
          </w:tcPr>
          <w:p w14:paraId="1533A117" w14:textId="77777777" w:rsidR="00C01C9F" w:rsidRDefault="000214C8" w:rsidP="00126FB9">
            <w:pPr>
              <w:tabs>
                <w:tab w:val="left" w:pos="459"/>
              </w:tabs>
              <w:ind w:left="34" w:right="22"/>
              <w:rPr>
                <w:rFonts w:cs="Arial"/>
                <w:b/>
                <w:bCs/>
                <w:sz w:val="20"/>
              </w:rPr>
            </w:pPr>
            <w:r w:rsidRPr="001A74D6">
              <w:rPr>
                <w:rFonts w:cs="Arial"/>
                <w:b/>
                <w:bCs/>
                <w:sz w:val="20"/>
              </w:rPr>
              <w:t>County and District Councillors’ Reports</w:t>
            </w:r>
            <w:r w:rsidR="0000248E">
              <w:rPr>
                <w:rFonts w:cs="Arial"/>
                <w:b/>
                <w:bCs/>
                <w:sz w:val="20"/>
              </w:rPr>
              <w:t>:</w:t>
            </w:r>
            <w:r w:rsidR="00C01C9F">
              <w:rPr>
                <w:rFonts w:cs="Arial"/>
                <w:b/>
                <w:bCs/>
                <w:sz w:val="20"/>
              </w:rPr>
              <w:t xml:space="preserve"> </w:t>
            </w:r>
          </w:p>
          <w:p w14:paraId="51665E95" w14:textId="78B7BD21" w:rsidR="0009305F" w:rsidRDefault="00C01C9F" w:rsidP="00126FB9">
            <w:pPr>
              <w:tabs>
                <w:tab w:val="left" w:pos="459"/>
              </w:tabs>
              <w:ind w:left="34" w:right="22"/>
              <w:rPr>
                <w:rFonts w:cs="Arial"/>
                <w:bCs/>
                <w:sz w:val="20"/>
              </w:rPr>
            </w:pPr>
            <w:r w:rsidRPr="00C01C9F">
              <w:rPr>
                <w:rFonts w:cs="Arial"/>
                <w:b/>
                <w:bCs/>
                <w:sz w:val="20"/>
              </w:rPr>
              <w:t>District Cllr Norris</w:t>
            </w:r>
            <w:r>
              <w:rPr>
                <w:rFonts w:cs="Arial"/>
                <w:bCs/>
                <w:sz w:val="20"/>
              </w:rPr>
              <w:t xml:space="preserve"> – see above.</w:t>
            </w:r>
          </w:p>
          <w:p w14:paraId="56AD70F9" w14:textId="22F28738" w:rsidR="00C01C9F" w:rsidRPr="00695C38" w:rsidRDefault="00C01C9F" w:rsidP="00126FB9">
            <w:pPr>
              <w:tabs>
                <w:tab w:val="left" w:pos="459"/>
              </w:tabs>
              <w:ind w:left="34" w:right="22"/>
              <w:rPr>
                <w:rFonts w:cs="Arial"/>
                <w:bCs/>
                <w:sz w:val="20"/>
              </w:rPr>
            </w:pPr>
            <w:r>
              <w:rPr>
                <w:rFonts w:cs="Arial"/>
                <w:b/>
                <w:bCs/>
                <w:sz w:val="20"/>
              </w:rPr>
              <w:t xml:space="preserve">County Councillor S Hirst – </w:t>
            </w:r>
            <w:r w:rsidRPr="00C01C9F">
              <w:rPr>
                <w:rFonts w:cs="Arial"/>
                <w:bCs/>
                <w:sz w:val="20"/>
              </w:rPr>
              <w:t>Cllr Hirst</w:t>
            </w:r>
            <w:r>
              <w:rPr>
                <w:rFonts w:cs="Arial"/>
                <w:b/>
                <w:bCs/>
                <w:sz w:val="20"/>
              </w:rPr>
              <w:t xml:space="preserve"> </w:t>
            </w:r>
            <w:r w:rsidR="00695C38" w:rsidRPr="00695C38">
              <w:rPr>
                <w:rFonts w:cs="Arial"/>
                <w:bCs/>
                <w:sz w:val="20"/>
              </w:rPr>
              <w:t>gave a report</w:t>
            </w:r>
            <w:r w:rsidR="00695C38">
              <w:rPr>
                <w:rFonts w:cs="Arial"/>
                <w:bCs/>
                <w:sz w:val="20"/>
              </w:rPr>
              <w:t xml:space="preserve"> on the progress at GCC in reducing the numbers of excluded children in the county. Adult social care is increasing with more home support. Alterations in road crossings at Highfields are proposed for safety. Cllr Bailey expressed concern at the speed and amount of traffic now using </w:t>
            </w:r>
            <w:proofErr w:type="spellStart"/>
            <w:r w:rsidR="00695C38">
              <w:rPr>
                <w:rFonts w:cs="Arial"/>
                <w:bCs/>
                <w:sz w:val="20"/>
              </w:rPr>
              <w:t>Cherrington</w:t>
            </w:r>
            <w:proofErr w:type="spellEnd"/>
            <w:r w:rsidR="00695C38">
              <w:rPr>
                <w:rFonts w:cs="Arial"/>
                <w:bCs/>
                <w:sz w:val="20"/>
              </w:rPr>
              <w:t xml:space="preserve"> Lane, no immediate solution available. </w:t>
            </w:r>
          </w:p>
          <w:p w14:paraId="05BDE2AB" w14:textId="4B6C7DEA" w:rsidR="00A16491" w:rsidRPr="001A74D6" w:rsidRDefault="00A16491" w:rsidP="006C2B0D">
            <w:pPr>
              <w:tabs>
                <w:tab w:val="left" w:pos="459"/>
              </w:tabs>
              <w:ind w:left="34" w:right="22"/>
              <w:rPr>
                <w:rFonts w:cs="Arial"/>
                <w:b/>
                <w:bCs/>
                <w:sz w:val="20"/>
              </w:rPr>
            </w:pPr>
          </w:p>
        </w:tc>
      </w:tr>
      <w:tr w:rsidR="000214C8" w:rsidRPr="001A74D6" w14:paraId="7F722F6D" w14:textId="77777777" w:rsidTr="0077407D">
        <w:trPr>
          <w:trHeight w:val="240"/>
        </w:trPr>
        <w:tc>
          <w:tcPr>
            <w:tcW w:w="1101" w:type="dxa"/>
          </w:tcPr>
          <w:p w14:paraId="1ADCD507" w14:textId="56D3F139" w:rsidR="000214C8" w:rsidRPr="001A74D6" w:rsidRDefault="006C2B0D" w:rsidP="00D973DA">
            <w:pPr>
              <w:tabs>
                <w:tab w:val="left" w:pos="851"/>
              </w:tabs>
              <w:ind w:right="22"/>
              <w:jc w:val="center"/>
              <w:rPr>
                <w:rFonts w:cs="Arial"/>
                <w:b/>
                <w:bCs/>
                <w:sz w:val="20"/>
              </w:rPr>
            </w:pPr>
            <w:r>
              <w:rPr>
                <w:rFonts w:cs="Arial"/>
                <w:b/>
                <w:bCs/>
                <w:sz w:val="20"/>
              </w:rPr>
              <w:t>7</w:t>
            </w:r>
          </w:p>
        </w:tc>
        <w:tc>
          <w:tcPr>
            <w:tcW w:w="8504" w:type="dxa"/>
            <w:gridSpan w:val="2"/>
          </w:tcPr>
          <w:p w14:paraId="065B810B" w14:textId="146CB794" w:rsidR="000214C8" w:rsidRPr="000214ED" w:rsidRDefault="006C2B0D" w:rsidP="000214ED">
            <w:pPr>
              <w:tabs>
                <w:tab w:val="left" w:pos="459"/>
              </w:tabs>
              <w:ind w:left="34" w:right="22"/>
              <w:rPr>
                <w:rFonts w:cs="Arial"/>
                <w:bCs/>
                <w:sz w:val="20"/>
              </w:rPr>
            </w:pPr>
            <w:proofErr w:type="gramStart"/>
            <w:r w:rsidRPr="00695C38">
              <w:rPr>
                <w:rFonts w:cs="Arial"/>
                <w:b/>
                <w:bCs/>
                <w:sz w:val="20"/>
              </w:rPr>
              <w:t>Update on Co-Option process to fill remaining position on the Council</w:t>
            </w:r>
            <w:r>
              <w:rPr>
                <w:rFonts w:cs="Arial"/>
                <w:bCs/>
                <w:sz w:val="20"/>
              </w:rPr>
              <w:t xml:space="preserve"> – Notice</w:t>
            </w:r>
            <w:r w:rsidR="00C01C9F">
              <w:rPr>
                <w:rFonts w:cs="Arial"/>
                <w:bCs/>
                <w:sz w:val="20"/>
              </w:rPr>
              <w:t>s</w:t>
            </w:r>
            <w:r>
              <w:rPr>
                <w:rFonts w:cs="Arial"/>
                <w:bCs/>
                <w:sz w:val="20"/>
              </w:rPr>
              <w:t xml:space="preserve"> have</w:t>
            </w:r>
            <w:proofErr w:type="gramEnd"/>
            <w:r>
              <w:rPr>
                <w:rFonts w:cs="Arial"/>
                <w:bCs/>
                <w:sz w:val="20"/>
              </w:rPr>
              <w:t xml:space="preserve"> been put in the 3 notice boards and an advert in the July edition of the Tetbury </w:t>
            </w:r>
            <w:r w:rsidR="00C01C9F">
              <w:rPr>
                <w:rFonts w:cs="Arial"/>
                <w:bCs/>
                <w:sz w:val="20"/>
              </w:rPr>
              <w:t>Advertiser</w:t>
            </w:r>
            <w:r>
              <w:rPr>
                <w:rFonts w:cs="Arial"/>
                <w:bCs/>
                <w:sz w:val="20"/>
              </w:rPr>
              <w:t xml:space="preserve"> at a cost of £60.</w:t>
            </w:r>
          </w:p>
        </w:tc>
      </w:tr>
      <w:tr w:rsidR="00D1151C" w:rsidRPr="001A74D6" w14:paraId="4E6CF914" w14:textId="77777777" w:rsidTr="0077407D">
        <w:trPr>
          <w:trHeight w:val="240"/>
        </w:trPr>
        <w:tc>
          <w:tcPr>
            <w:tcW w:w="1101" w:type="dxa"/>
          </w:tcPr>
          <w:p w14:paraId="18E9EBEC" w14:textId="0E9298A1" w:rsidR="00D1151C" w:rsidRPr="001A74D6" w:rsidRDefault="00D973DA" w:rsidP="00D973DA">
            <w:pPr>
              <w:tabs>
                <w:tab w:val="left" w:pos="851"/>
              </w:tabs>
              <w:ind w:right="22"/>
              <w:jc w:val="center"/>
              <w:rPr>
                <w:rFonts w:cs="Arial"/>
                <w:b/>
                <w:bCs/>
                <w:sz w:val="20"/>
              </w:rPr>
            </w:pPr>
            <w:r>
              <w:rPr>
                <w:rFonts w:cs="Arial"/>
                <w:b/>
                <w:bCs/>
                <w:sz w:val="20"/>
              </w:rPr>
              <w:t>8</w:t>
            </w:r>
          </w:p>
        </w:tc>
        <w:tc>
          <w:tcPr>
            <w:tcW w:w="8221" w:type="dxa"/>
          </w:tcPr>
          <w:p w14:paraId="12F72FA2" w14:textId="1E64AAE7" w:rsidR="00D1151C" w:rsidRPr="0059332E" w:rsidRDefault="00D1151C" w:rsidP="0059332E">
            <w:pPr>
              <w:tabs>
                <w:tab w:val="left" w:pos="33"/>
              </w:tabs>
              <w:ind w:right="22"/>
              <w:rPr>
                <w:rFonts w:ascii="Century Gothic" w:hAnsi="Century Gothic"/>
                <w:sz w:val="20"/>
              </w:rPr>
            </w:pPr>
            <w:r>
              <w:rPr>
                <w:rFonts w:ascii="Century Gothic" w:hAnsi="Century Gothic"/>
                <w:b/>
                <w:sz w:val="20"/>
              </w:rPr>
              <w:t>New Planning Applications</w:t>
            </w:r>
            <w:r w:rsidR="00177F77">
              <w:rPr>
                <w:rFonts w:ascii="Century Gothic" w:hAnsi="Century Gothic"/>
                <w:b/>
                <w:sz w:val="20"/>
              </w:rPr>
              <w:t xml:space="preserve">. </w:t>
            </w:r>
            <w:r w:rsidR="0059332E">
              <w:rPr>
                <w:rFonts w:ascii="Century Gothic" w:hAnsi="Century Gothic"/>
                <w:sz w:val="20"/>
              </w:rPr>
              <w:t>None</w:t>
            </w:r>
          </w:p>
          <w:p w14:paraId="389232C0" w14:textId="052AFD2D" w:rsidR="00937AC8" w:rsidRPr="00954D83" w:rsidRDefault="00807A4D" w:rsidP="00937AC8">
            <w:pPr>
              <w:tabs>
                <w:tab w:val="left" w:pos="33"/>
              </w:tabs>
              <w:ind w:left="175" w:right="22"/>
              <w:rPr>
                <w:rFonts w:cs="Arial"/>
                <w:bCs/>
                <w:i/>
                <w:sz w:val="20"/>
              </w:rPr>
            </w:pPr>
            <w:r>
              <w:rPr>
                <w:rFonts w:cs="Arial"/>
                <w:bCs/>
                <w:i/>
                <w:sz w:val="20"/>
                <w:lang w:eastAsia="en-GB"/>
              </w:rPr>
              <w:t>.</w:t>
            </w:r>
          </w:p>
        </w:tc>
        <w:tc>
          <w:tcPr>
            <w:tcW w:w="283" w:type="dxa"/>
          </w:tcPr>
          <w:p w14:paraId="5BB1C8B0" w14:textId="6651D4F0" w:rsidR="00D1151C" w:rsidRPr="001A74D6" w:rsidRDefault="00D1151C" w:rsidP="00C04655">
            <w:pPr>
              <w:tabs>
                <w:tab w:val="left" w:pos="459"/>
              </w:tabs>
              <w:ind w:left="34" w:right="22"/>
              <w:rPr>
                <w:rFonts w:cs="Arial"/>
                <w:bCs/>
                <w:sz w:val="20"/>
              </w:rPr>
            </w:pPr>
          </w:p>
        </w:tc>
      </w:tr>
      <w:tr w:rsidR="006C2B0D" w:rsidRPr="001A74D6" w14:paraId="71C3AD7A" w14:textId="77777777" w:rsidTr="0077407D">
        <w:trPr>
          <w:trHeight w:val="240"/>
        </w:trPr>
        <w:tc>
          <w:tcPr>
            <w:tcW w:w="1101" w:type="dxa"/>
          </w:tcPr>
          <w:p w14:paraId="7EFB4DBB" w14:textId="02BFCE33" w:rsidR="006C2B0D" w:rsidRPr="001A74D6" w:rsidRDefault="006C2B0D" w:rsidP="00D973DA">
            <w:pPr>
              <w:tabs>
                <w:tab w:val="left" w:pos="851"/>
              </w:tabs>
              <w:ind w:right="22"/>
              <w:jc w:val="center"/>
              <w:rPr>
                <w:rFonts w:cs="Arial"/>
                <w:b/>
                <w:bCs/>
                <w:sz w:val="20"/>
              </w:rPr>
            </w:pPr>
            <w:r>
              <w:rPr>
                <w:rFonts w:cs="Arial"/>
                <w:b/>
                <w:bCs/>
                <w:sz w:val="20"/>
              </w:rPr>
              <w:t>9</w:t>
            </w:r>
          </w:p>
        </w:tc>
        <w:tc>
          <w:tcPr>
            <w:tcW w:w="8504" w:type="dxa"/>
            <w:gridSpan w:val="2"/>
          </w:tcPr>
          <w:p w14:paraId="13562790" w14:textId="712AC19F" w:rsidR="006C2B0D" w:rsidRDefault="006C2B0D" w:rsidP="00073722">
            <w:pPr>
              <w:pStyle w:val="Default"/>
              <w:rPr>
                <w:sz w:val="20"/>
                <w:szCs w:val="20"/>
              </w:rPr>
            </w:pPr>
            <w:r>
              <w:rPr>
                <w:sz w:val="20"/>
                <w:szCs w:val="20"/>
              </w:rPr>
              <w:t xml:space="preserve">Applications responded to between meetings </w:t>
            </w:r>
            <w:r w:rsidR="00DC3834">
              <w:rPr>
                <w:sz w:val="20"/>
                <w:szCs w:val="20"/>
              </w:rPr>
              <w:t>:-</w:t>
            </w:r>
          </w:p>
          <w:p w14:paraId="71992F35" w14:textId="77777777" w:rsidR="006C2B0D" w:rsidRPr="006C2B0D" w:rsidRDefault="006C2B0D" w:rsidP="00073722">
            <w:pPr>
              <w:pStyle w:val="Default"/>
              <w:rPr>
                <w:sz w:val="20"/>
                <w:szCs w:val="20"/>
              </w:rPr>
            </w:pPr>
            <w:r w:rsidRPr="006C2B0D">
              <w:rPr>
                <w:sz w:val="20"/>
                <w:szCs w:val="20"/>
              </w:rPr>
              <w:t>19/1074/FUL</w:t>
            </w:r>
          </w:p>
          <w:p w14:paraId="1CB4FCAB" w14:textId="77777777" w:rsidR="006C2B0D" w:rsidRPr="006C2B0D" w:rsidRDefault="006C2B0D" w:rsidP="00073722">
            <w:pPr>
              <w:pStyle w:val="ListParagraph"/>
              <w:ind w:left="0"/>
              <w:rPr>
                <w:rFonts w:ascii="Arial" w:hAnsi="Arial" w:cs="Arial"/>
                <w:bCs/>
                <w:sz w:val="20"/>
                <w:szCs w:val="20"/>
              </w:rPr>
            </w:pPr>
            <w:r w:rsidRPr="006C2B0D">
              <w:rPr>
                <w:rFonts w:ascii="Arial" w:hAnsi="Arial" w:cs="Arial"/>
                <w:sz w:val="20"/>
                <w:szCs w:val="20"/>
              </w:rPr>
              <w:t xml:space="preserve"> </w:t>
            </w:r>
            <w:r w:rsidRPr="006C2B0D">
              <w:rPr>
                <w:rFonts w:ascii="Arial" w:hAnsi="Arial" w:cs="Arial"/>
                <w:bCs/>
                <w:sz w:val="20"/>
                <w:szCs w:val="20"/>
              </w:rPr>
              <w:t xml:space="preserve">Full Application for Variation of Condition 1 (Approved drawings) of Reserved Matters approved under application ref. 16/02483/REM (Erection of a 64 bed care home) comprising addition of two windows to east elevation at Land Parcel South Of </w:t>
            </w:r>
            <w:proofErr w:type="spellStart"/>
            <w:r w:rsidRPr="006C2B0D">
              <w:rPr>
                <w:rFonts w:ascii="Arial" w:hAnsi="Arial" w:cs="Arial"/>
                <w:bCs/>
                <w:sz w:val="20"/>
                <w:szCs w:val="20"/>
              </w:rPr>
              <w:t>Quercus</w:t>
            </w:r>
            <w:proofErr w:type="spellEnd"/>
            <w:r w:rsidRPr="006C2B0D">
              <w:rPr>
                <w:rFonts w:ascii="Arial" w:hAnsi="Arial" w:cs="Arial"/>
                <w:bCs/>
                <w:sz w:val="20"/>
                <w:szCs w:val="20"/>
              </w:rPr>
              <w:t xml:space="preserve"> Road </w:t>
            </w:r>
            <w:proofErr w:type="spellStart"/>
            <w:r w:rsidRPr="006C2B0D">
              <w:rPr>
                <w:rFonts w:ascii="Arial" w:hAnsi="Arial" w:cs="Arial"/>
                <w:bCs/>
                <w:sz w:val="20"/>
                <w:szCs w:val="20"/>
              </w:rPr>
              <w:t>Quercus</w:t>
            </w:r>
            <w:proofErr w:type="spellEnd"/>
            <w:r w:rsidRPr="006C2B0D">
              <w:rPr>
                <w:rFonts w:ascii="Arial" w:hAnsi="Arial" w:cs="Arial"/>
                <w:bCs/>
                <w:sz w:val="20"/>
                <w:szCs w:val="20"/>
              </w:rPr>
              <w:t xml:space="preserve"> Road Tetbury </w:t>
            </w:r>
          </w:p>
          <w:p w14:paraId="3EEBA91E" w14:textId="664DDBB3" w:rsidR="006C2B0D" w:rsidRPr="006C2B0D" w:rsidRDefault="006C2B0D" w:rsidP="006C2B0D">
            <w:pPr>
              <w:autoSpaceDE w:val="0"/>
              <w:autoSpaceDN w:val="0"/>
              <w:adjustRightInd w:val="0"/>
              <w:rPr>
                <w:rFonts w:cs="Arial"/>
                <w:b/>
                <w:bCs/>
                <w:sz w:val="20"/>
              </w:rPr>
            </w:pPr>
            <w:r w:rsidRPr="006C2B0D">
              <w:rPr>
                <w:rFonts w:cs="Arial"/>
                <w:bCs/>
                <w:i/>
                <w:sz w:val="20"/>
              </w:rPr>
              <w:t>No objections</w:t>
            </w:r>
          </w:p>
        </w:tc>
      </w:tr>
      <w:tr w:rsidR="006C2B0D" w:rsidRPr="001A74D6" w14:paraId="608BFBC3" w14:textId="77777777" w:rsidTr="0077407D">
        <w:trPr>
          <w:trHeight w:val="240"/>
        </w:trPr>
        <w:tc>
          <w:tcPr>
            <w:tcW w:w="1101" w:type="dxa"/>
          </w:tcPr>
          <w:p w14:paraId="7AE30964" w14:textId="61E0BA96" w:rsidR="006C2B0D" w:rsidRPr="001A74D6" w:rsidRDefault="006C2B0D" w:rsidP="00D973DA">
            <w:pPr>
              <w:tabs>
                <w:tab w:val="left" w:pos="851"/>
              </w:tabs>
              <w:ind w:right="22"/>
              <w:jc w:val="center"/>
              <w:rPr>
                <w:rFonts w:cs="Arial"/>
                <w:bCs/>
                <w:sz w:val="20"/>
              </w:rPr>
            </w:pPr>
          </w:p>
        </w:tc>
        <w:tc>
          <w:tcPr>
            <w:tcW w:w="8504" w:type="dxa"/>
            <w:gridSpan w:val="2"/>
          </w:tcPr>
          <w:p w14:paraId="10E68EB1" w14:textId="77777777" w:rsidR="006C2B0D" w:rsidRPr="006C2B0D" w:rsidRDefault="006C2B0D" w:rsidP="00073722">
            <w:pPr>
              <w:autoSpaceDE w:val="0"/>
              <w:autoSpaceDN w:val="0"/>
              <w:adjustRightInd w:val="0"/>
              <w:rPr>
                <w:rFonts w:cs="Arial"/>
                <w:sz w:val="20"/>
              </w:rPr>
            </w:pPr>
            <w:r w:rsidRPr="006C2B0D">
              <w:rPr>
                <w:rFonts w:cs="Arial"/>
                <w:sz w:val="20"/>
              </w:rPr>
              <w:t>19/01567/FUL</w:t>
            </w:r>
          </w:p>
          <w:p w14:paraId="77FCD70B" w14:textId="77777777" w:rsidR="006C2B0D" w:rsidRPr="006C2B0D" w:rsidRDefault="006C2B0D" w:rsidP="00073722">
            <w:pPr>
              <w:autoSpaceDE w:val="0"/>
              <w:autoSpaceDN w:val="0"/>
              <w:adjustRightInd w:val="0"/>
              <w:rPr>
                <w:rFonts w:eastAsiaTheme="minorHAnsi" w:cs="Arial"/>
                <w:bCs/>
                <w:sz w:val="20"/>
              </w:rPr>
            </w:pPr>
            <w:r w:rsidRPr="006C2B0D">
              <w:rPr>
                <w:rFonts w:eastAsiaTheme="minorHAnsi" w:cs="Arial"/>
                <w:bCs/>
                <w:sz w:val="20"/>
              </w:rPr>
              <w:t xml:space="preserve">Full Application for Extension and Alterations at Holly Bush Cottage </w:t>
            </w:r>
            <w:proofErr w:type="spellStart"/>
            <w:r w:rsidRPr="006C2B0D">
              <w:rPr>
                <w:rFonts w:eastAsiaTheme="minorHAnsi" w:cs="Arial"/>
                <w:bCs/>
                <w:sz w:val="20"/>
              </w:rPr>
              <w:t>Bowldown</w:t>
            </w:r>
            <w:proofErr w:type="spellEnd"/>
            <w:r w:rsidRPr="006C2B0D">
              <w:rPr>
                <w:rFonts w:eastAsiaTheme="minorHAnsi" w:cs="Arial"/>
                <w:bCs/>
                <w:sz w:val="20"/>
              </w:rPr>
              <w:t xml:space="preserve"> Road </w:t>
            </w:r>
            <w:proofErr w:type="spellStart"/>
            <w:r w:rsidRPr="006C2B0D">
              <w:rPr>
                <w:rFonts w:eastAsiaTheme="minorHAnsi" w:cs="Arial"/>
                <w:bCs/>
                <w:sz w:val="20"/>
              </w:rPr>
              <w:t>Westonbirt</w:t>
            </w:r>
            <w:proofErr w:type="spellEnd"/>
            <w:r w:rsidRPr="006C2B0D">
              <w:rPr>
                <w:rFonts w:eastAsiaTheme="minorHAnsi" w:cs="Arial"/>
                <w:bCs/>
                <w:sz w:val="20"/>
              </w:rPr>
              <w:t xml:space="preserve"> TETBURY Gloucestershire</w:t>
            </w:r>
          </w:p>
          <w:p w14:paraId="6E557C3C" w14:textId="39D2AA6C" w:rsidR="006C2B0D" w:rsidRPr="006C2B0D" w:rsidRDefault="006C2B0D" w:rsidP="00B22EA3">
            <w:pPr>
              <w:rPr>
                <w:rFonts w:cs="Arial"/>
                <w:b/>
                <w:sz w:val="20"/>
              </w:rPr>
            </w:pPr>
            <w:r w:rsidRPr="006C2B0D">
              <w:rPr>
                <w:rFonts w:eastAsiaTheme="minorHAnsi" w:cs="Arial"/>
                <w:bCs/>
                <w:i/>
                <w:sz w:val="20"/>
              </w:rPr>
              <w:t>No objections</w:t>
            </w:r>
          </w:p>
        </w:tc>
      </w:tr>
      <w:tr w:rsidR="006C2B0D" w:rsidRPr="001A74D6" w14:paraId="229AF0CB" w14:textId="77777777" w:rsidTr="0077407D">
        <w:trPr>
          <w:trHeight w:val="240"/>
        </w:trPr>
        <w:tc>
          <w:tcPr>
            <w:tcW w:w="1101" w:type="dxa"/>
          </w:tcPr>
          <w:p w14:paraId="75464C51" w14:textId="77777777" w:rsidR="006C2B0D" w:rsidRPr="001A74D6" w:rsidRDefault="006C2B0D" w:rsidP="00D973DA">
            <w:pPr>
              <w:tabs>
                <w:tab w:val="left" w:pos="851"/>
              </w:tabs>
              <w:ind w:right="22"/>
              <w:jc w:val="center"/>
              <w:rPr>
                <w:rFonts w:cs="Arial"/>
                <w:b/>
                <w:bCs/>
                <w:sz w:val="20"/>
              </w:rPr>
            </w:pPr>
          </w:p>
        </w:tc>
        <w:tc>
          <w:tcPr>
            <w:tcW w:w="8504" w:type="dxa"/>
            <w:gridSpan w:val="2"/>
          </w:tcPr>
          <w:p w14:paraId="5A5C50F7" w14:textId="6892DDBA" w:rsidR="006C2B0D" w:rsidRPr="001A74D6" w:rsidRDefault="006C2B0D" w:rsidP="00C04655">
            <w:pPr>
              <w:tabs>
                <w:tab w:val="left" w:pos="459"/>
              </w:tabs>
              <w:ind w:left="34" w:right="22"/>
              <w:rPr>
                <w:rFonts w:cs="Arial"/>
                <w:b/>
                <w:bCs/>
                <w:sz w:val="20"/>
              </w:rPr>
            </w:pPr>
          </w:p>
        </w:tc>
      </w:tr>
      <w:tr w:rsidR="006C2B0D" w:rsidRPr="001A74D6" w14:paraId="7EAA2DC2" w14:textId="77777777" w:rsidTr="0077407D">
        <w:trPr>
          <w:trHeight w:val="240"/>
        </w:trPr>
        <w:tc>
          <w:tcPr>
            <w:tcW w:w="1101" w:type="dxa"/>
          </w:tcPr>
          <w:p w14:paraId="2D146627" w14:textId="594C218B" w:rsidR="006C2B0D" w:rsidRPr="001A74D6" w:rsidRDefault="00DC3834" w:rsidP="00D973DA">
            <w:pPr>
              <w:tabs>
                <w:tab w:val="left" w:pos="851"/>
              </w:tabs>
              <w:ind w:right="22"/>
              <w:jc w:val="center"/>
              <w:rPr>
                <w:rFonts w:cs="Arial"/>
                <w:b/>
                <w:bCs/>
                <w:sz w:val="20"/>
              </w:rPr>
            </w:pPr>
            <w:r>
              <w:rPr>
                <w:rFonts w:cs="Arial"/>
                <w:b/>
                <w:bCs/>
                <w:sz w:val="20"/>
              </w:rPr>
              <w:t>10</w:t>
            </w:r>
          </w:p>
        </w:tc>
        <w:tc>
          <w:tcPr>
            <w:tcW w:w="8504" w:type="dxa"/>
            <w:gridSpan w:val="2"/>
          </w:tcPr>
          <w:p w14:paraId="41F5682C" w14:textId="7B14DBA1" w:rsidR="006C2B0D" w:rsidRPr="001A74D6" w:rsidRDefault="006C2B0D" w:rsidP="00D973DA">
            <w:pPr>
              <w:tabs>
                <w:tab w:val="left" w:pos="459"/>
              </w:tabs>
              <w:ind w:left="34" w:right="22"/>
              <w:rPr>
                <w:rFonts w:cs="Arial"/>
                <w:b/>
                <w:bCs/>
                <w:sz w:val="20"/>
              </w:rPr>
            </w:pPr>
            <w:r>
              <w:rPr>
                <w:rFonts w:cs="Arial"/>
                <w:b/>
                <w:sz w:val="20"/>
              </w:rPr>
              <w:t>To note applications received since the publication of the agenda - none</w:t>
            </w:r>
          </w:p>
        </w:tc>
      </w:tr>
      <w:tr w:rsidR="006C2B0D" w:rsidRPr="001A74D6" w14:paraId="07581DDC" w14:textId="77777777" w:rsidTr="0077407D">
        <w:trPr>
          <w:trHeight w:val="240"/>
        </w:trPr>
        <w:tc>
          <w:tcPr>
            <w:tcW w:w="1101" w:type="dxa"/>
          </w:tcPr>
          <w:p w14:paraId="6E66A3B0" w14:textId="58AFAC28" w:rsidR="006C2B0D" w:rsidRPr="001A74D6" w:rsidRDefault="00DC3834" w:rsidP="00D973DA">
            <w:pPr>
              <w:tabs>
                <w:tab w:val="left" w:pos="851"/>
              </w:tabs>
              <w:ind w:right="22"/>
              <w:jc w:val="center"/>
              <w:rPr>
                <w:rFonts w:cs="Arial"/>
                <w:b/>
                <w:bCs/>
                <w:sz w:val="20"/>
              </w:rPr>
            </w:pPr>
            <w:r>
              <w:rPr>
                <w:rFonts w:cs="Arial"/>
                <w:b/>
                <w:bCs/>
                <w:sz w:val="20"/>
              </w:rPr>
              <w:t>11</w:t>
            </w:r>
          </w:p>
        </w:tc>
        <w:tc>
          <w:tcPr>
            <w:tcW w:w="8504" w:type="dxa"/>
            <w:gridSpan w:val="2"/>
          </w:tcPr>
          <w:p w14:paraId="001BC6EB" w14:textId="507DFB2C" w:rsidR="006C2B0D" w:rsidRPr="001A74D6" w:rsidRDefault="00DC3834" w:rsidP="00073722">
            <w:pPr>
              <w:tabs>
                <w:tab w:val="left" w:pos="459"/>
              </w:tabs>
              <w:ind w:left="34" w:right="22"/>
              <w:rPr>
                <w:rFonts w:cs="Arial"/>
                <w:b/>
                <w:bCs/>
                <w:sz w:val="20"/>
              </w:rPr>
            </w:pPr>
            <w:r>
              <w:rPr>
                <w:rFonts w:cs="Arial"/>
                <w:b/>
                <w:bCs/>
                <w:sz w:val="20"/>
              </w:rPr>
              <w:t xml:space="preserve">To note budget report and bank reconciliation </w:t>
            </w:r>
          </w:p>
          <w:p w14:paraId="54FA4125" w14:textId="77777777" w:rsidR="006C2B0D" w:rsidRPr="004F60BE" w:rsidRDefault="006C2B0D" w:rsidP="00073722">
            <w:pPr>
              <w:tabs>
                <w:tab w:val="left" w:pos="459"/>
              </w:tabs>
              <w:ind w:left="34" w:right="22"/>
              <w:rPr>
                <w:rFonts w:cs="Arial"/>
                <w:sz w:val="20"/>
              </w:rPr>
            </w:pPr>
            <w:r>
              <w:rPr>
                <w:rFonts w:cs="Arial"/>
                <w:sz w:val="20"/>
              </w:rPr>
              <w:t xml:space="preserve">           </w:t>
            </w:r>
          </w:p>
          <w:p w14:paraId="1FA20787" w14:textId="0F9C8836" w:rsidR="006C2B0D" w:rsidRDefault="006C2B0D" w:rsidP="00073722">
            <w:pPr>
              <w:tabs>
                <w:tab w:val="left" w:pos="459"/>
              </w:tabs>
              <w:ind w:left="34" w:right="22"/>
              <w:rPr>
                <w:rFonts w:cs="Arial"/>
                <w:b/>
                <w:bCs/>
                <w:sz w:val="20"/>
              </w:rPr>
            </w:pPr>
            <w:r w:rsidRPr="001A74D6">
              <w:rPr>
                <w:rFonts w:cs="Arial"/>
                <w:bCs/>
                <w:sz w:val="20"/>
              </w:rPr>
              <w:t xml:space="preserve">The budget status and bank reconciliation </w:t>
            </w:r>
            <w:r>
              <w:rPr>
                <w:rFonts w:cs="Arial"/>
                <w:bCs/>
                <w:sz w:val="20"/>
              </w:rPr>
              <w:t xml:space="preserve">to </w:t>
            </w:r>
            <w:r w:rsidR="0097201B">
              <w:rPr>
                <w:rFonts w:cs="Arial"/>
                <w:bCs/>
                <w:sz w:val="20"/>
              </w:rPr>
              <w:t>18</w:t>
            </w:r>
            <w:r w:rsidR="0097201B" w:rsidRPr="0097201B">
              <w:rPr>
                <w:rFonts w:cs="Arial"/>
                <w:bCs/>
                <w:sz w:val="20"/>
                <w:vertAlign w:val="superscript"/>
              </w:rPr>
              <w:t>th</w:t>
            </w:r>
            <w:r w:rsidR="0097201B">
              <w:rPr>
                <w:rFonts w:cs="Arial"/>
                <w:bCs/>
                <w:sz w:val="20"/>
              </w:rPr>
              <w:t xml:space="preserve"> June</w:t>
            </w:r>
            <w:r>
              <w:rPr>
                <w:rFonts w:cs="Arial"/>
                <w:bCs/>
                <w:sz w:val="20"/>
              </w:rPr>
              <w:t xml:space="preserve"> </w:t>
            </w:r>
            <w:r w:rsidRPr="001A74D6">
              <w:rPr>
                <w:rFonts w:cs="Arial"/>
                <w:bCs/>
                <w:sz w:val="20"/>
              </w:rPr>
              <w:t>were noted as presented</w:t>
            </w:r>
            <w:r>
              <w:rPr>
                <w:rFonts w:cs="Arial"/>
                <w:bCs/>
                <w:sz w:val="20"/>
              </w:rPr>
              <w:t>.</w:t>
            </w:r>
          </w:p>
          <w:p w14:paraId="10A0E404" w14:textId="708D845D" w:rsidR="006C2B0D" w:rsidRPr="0000248E" w:rsidRDefault="006C2B0D" w:rsidP="00807A4D">
            <w:pPr>
              <w:autoSpaceDE w:val="0"/>
              <w:autoSpaceDN w:val="0"/>
              <w:adjustRightInd w:val="0"/>
              <w:rPr>
                <w:rFonts w:cs="Arial"/>
                <w:color w:val="000000"/>
                <w:sz w:val="20"/>
                <w:shd w:val="clear" w:color="auto" w:fill="FFFFFF"/>
              </w:rPr>
            </w:pPr>
          </w:p>
        </w:tc>
      </w:tr>
      <w:tr w:rsidR="006C2B0D" w:rsidRPr="001A74D6" w14:paraId="156C120D" w14:textId="77777777" w:rsidTr="0077407D">
        <w:trPr>
          <w:trHeight w:val="240"/>
        </w:trPr>
        <w:tc>
          <w:tcPr>
            <w:tcW w:w="1101" w:type="dxa"/>
          </w:tcPr>
          <w:p w14:paraId="35E850FF" w14:textId="60A99B97" w:rsidR="006C2B0D" w:rsidRDefault="00DC3834" w:rsidP="00D973DA">
            <w:pPr>
              <w:tabs>
                <w:tab w:val="left" w:pos="851"/>
              </w:tabs>
              <w:ind w:right="22"/>
              <w:jc w:val="center"/>
              <w:rPr>
                <w:rFonts w:cs="Arial"/>
                <w:b/>
                <w:bCs/>
                <w:sz w:val="20"/>
              </w:rPr>
            </w:pPr>
            <w:r>
              <w:rPr>
                <w:rFonts w:cs="Arial"/>
                <w:b/>
                <w:bCs/>
                <w:sz w:val="20"/>
              </w:rPr>
              <w:t>12</w:t>
            </w:r>
          </w:p>
        </w:tc>
        <w:tc>
          <w:tcPr>
            <w:tcW w:w="8504" w:type="dxa"/>
            <w:gridSpan w:val="2"/>
          </w:tcPr>
          <w:p w14:paraId="73F9F549" w14:textId="77777777" w:rsidR="006C2B0D" w:rsidRDefault="00DC3834" w:rsidP="006B214D">
            <w:pPr>
              <w:pStyle w:val="Heading2"/>
              <w:tabs>
                <w:tab w:val="left" w:pos="459"/>
              </w:tabs>
              <w:ind w:left="34"/>
              <w:rPr>
                <w:b w:val="0"/>
                <w:sz w:val="20"/>
              </w:rPr>
            </w:pPr>
            <w:r>
              <w:rPr>
                <w:b w:val="0"/>
                <w:sz w:val="20"/>
              </w:rPr>
              <w:t>To agree payments to be made and note payments made between meetings</w:t>
            </w:r>
          </w:p>
          <w:p w14:paraId="51719209" w14:textId="0C19A9F8" w:rsidR="0097201B" w:rsidRDefault="0097201B" w:rsidP="00D92A18">
            <w:pPr>
              <w:tabs>
                <w:tab w:val="left" w:pos="459"/>
              </w:tabs>
              <w:ind w:left="34" w:right="22"/>
            </w:pPr>
            <w:r>
              <w:rPr>
                <w:rFonts w:cs="Arial"/>
                <w:b/>
                <w:sz w:val="20"/>
              </w:rPr>
              <w:t>Resolution</w:t>
            </w:r>
            <w:r w:rsidRPr="001A74D6">
              <w:rPr>
                <w:rFonts w:cs="Arial"/>
                <w:b/>
                <w:sz w:val="20"/>
              </w:rPr>
              <w:t xml:space="preserve"> </w:t>
            </w:r>
            <w:r>
              <w:rPr>
                <w:rFonts w:cs="Arial"/>
                <w:b/>
                <w:sz w:val="20"/>
              </w:rPr>
              <w:t>2/19 to pay bills as stated -</w:t>
            </w:r>
          </w:p>
          <w:p w14:paraId="0F047A55" w14:textId="77777777" w:rsidR="00DC3834" w:rsidRDefault="00DC3834" w:rsidP="00DC3834">
            <w:r>
              <w:t>Clerk salary &amp; expenses – May   £170.46</w:t>
            </w:r>
          </w:p>
          <w:p w14:paraId="44732448" w14:textId="4FC025A0" w:rsidR="00DC3834" w:rsidRDefault="00DC3834" w:rsidP="00DC3834">
            <w:r>
              <w:t>Donation to Tetbury in Bloom      £200.00</w:t>
            </w:r>
            <w:r w:rsidR="00695C38">
              <w:t xml:space="preserve"> (agreed previous meeting)</w:t>
            </w:r>
          </w:p>
          <w:p w14:paraId="2C78128A" w14:textId="40CFBFEF" w:rsidR="00DC3834" w:rsidRPr="00DC3834" w:rsidRDefault="00DC3834" w:rsidP="00DC3834">
            <w:r>
              <w:lastRenderedPageBreak/>
              <w:t xml:space="preserve">Clerk salary &amp; expenses – June  £191.56         </w:t>
            </w:r>
          </w:p>
        </w:tc>
      </w:tr>
      <w:tr w:rsidR="00DC3834" w:rsidRPr="001A74D6" w14:paraId="15059373" w14:textId="77777777" w:rsidTr="00910328">
        <w:trPr>
          <w:trHeight w:val="240"/>
        </w:trPr>
        <w:tc>
          <w:tcPr>
            <w:tcW w:w="1101" w:type="dxa"/>
          </w:tcPr>
          <w:p w14:paraId="0FD54512" w14:textId="1FFF2859" w:rsidR="00DC3834" w:rsidRDefault="00DC3834" w:rsidP="00910328">
            <w:pPr>
              <w:tabs>
                <w:tab w:val="left" w:pos="851"/>
              </w:tabs>
              <w:ind w:right="22"/>
              <w:jc w:val="center"/>
              <w:rPr>
                <w:rFonts w:cs="Arial"/>
                <w:b/>
                <w:bCs/>
                <w:sz w:val="20"/>
              </w:rPr>
            </w:pPr>
            <w:r>
              <w:rPr>
                <w:rFonts w:cs="Arial"/>
                <w:b/>
                <w:bCs/>
                <w:sz w:val="20"/>
              </w:rPr>
              <w:lastRenderedPageBreak/>
              <w:t>13</w:t>
            </w:r>
          </w:p>
        </w:tc>
        <w:tc>
          <w:tcPr>
            <w:tcW w:w="8504" w:type="dxa"/>
            <w:gridSpan w:val="2"/>
          </w:tcPr>
          <w:p w14:paraId="03C76F4D" w14:textId="0448FB70" w:rsidR="00DC3834" w:rsidRPr="001A74D6" w:rsidRDefault="00DC3834" w:rsidP="00910328">
            <w:pPr>
              <w:pStyle w:val="Heading2"/>
              <w:tabs>
                <w:tab w:val="left" w:pos="459"/>
              </w:tabs>
              <w:ind w:left="34"/>
              <w:rPr>
                <w:rFonts w:cs="Arial"/>
                <w:sz w:val="20"/>
              </w:rPr>
            </w:pPr>
            <w:r>
              <w:rPr>
                <w:rFonts w:cs="Arial"/>
                <w:sz w:val="20"/>
              </w:rPr>
              <w:t>To note internal auditors report 2018/2019</w:t>
            </w:r>
            <w:r w:rsidR="00695C38">
              <w:rPr>
                <w:rFonts w:cs="Arial"/>
                <w:sz w:val="20"/>
              </w:rPr>
              <w:t xml:space="preserve"> - </w:t>
            </w:r>
            <w:r w:rsidR="00695C38" w:rsidRPr="00695C38">
              <w:rPr>
                <w:rFonts w:cs="Arial"/>
                <w:b w:val="0"/>
                <w:sz w:val="20"/>
              </w:rPr>
              <w:t>noted</w:t>
            </w:r>
          </w:p>
        </w:tc>
      </w:tr>
      <w:tr w:rsidR="00DC3834" w:rsidRPr="001A74D6" w14:paraId="0ED86DF6" w14:textId="77777777" w:rsidTr="00910328">
        <w:trPr>
          <w:trHeight w:val="240"/>
        </w:trPr>
        <w:tc>
          <w:tcPr>
            <w:tcW w:w="1101" w:type="dxa"/>
          </w:tcPr>
          <w:p w14:paraId="11F65847" w14:textId="29B899A8" w:rsidR="00DC3834" w:rsidRDefault="00DC3834" w:rsidP="00910328">
            <w:pPr>
              <w:tabs>
                <w:tab w:val="left" w:pos="851"/>
              </w:tabs>
              <w:ind w:right="22"/>
              <w:jc w:val="center"/>
              <w:rPr>
                <w:rFonts w:cs="Arial"/>
                <w:b/>
                <w:bCs/>
                <w:sz w:val="20"/>
              </w:rPr>
            </w:pPr>
            <w:r>
              <w:rPr>
                <w:rFonts w:cs="Arial"/>
                <w:b/>
                <w:bCs/>
                <w:sz w:val="20"/>
              </w:rPr>
              <w:t>14</w:t>
            </w:r>
          </w:p>
        </w:tc>
        <w:tc>
          <w:tcPr>
            <w:tcW w:w="8504" w:type="dxa"/>
            <w:gridSpan w:val="2"/>
          </w:tcPr>
          <w:p w14:paraId="32A569CB" w14:textId="487E2579" w:rsidR="00DC3834" w:rsidRPr="00695C38" w:rsidRDefault="00DC3834" w:rsidP="00D92A18">
            <w:pPr>
              <w:pStyle w:val="Heading2"/>
              <w:tabs>
                <w:tab w:val="left" w:pos="459"/>
              </w:tabs>
              <w:ind w:left="34"/>
              <w:rPr>
                <w:rFonts w:cs="Arial"/>
                <w:b w:val="0"/>
                <w:sz w:val="20"/>
              </w:rPr>
            </w:pPr>
            <w:r>
              <w:rPr>
                <w:rFonts w:cs="Arial"/>
                <w:sz w:val="20"/>
              </w:rPr>
              <w:t>To approve Annual Governance statements 2018/2019 section 1</w:t>
            </w:r>
            <w:r w:rsidR="00695C38">
              <w:rPr>
                <w:rFonts w:cs="Arial"/>
                <w:sz w:val="20"/>
              </w:rPr>
              <w:t xml:space="preserve"> </w:t>
            </w:r>
            <w:r w:rsidR="00D92A18">
              <w:rPr>
                <w:rFonts w:cs="Arial"/>
                <w:sz w:val="20"/>
              </w:rPr>
              <w:t>–</w:t>
            </w:r>
            <w:r w:rsidR="00695C38">
              <w:rPr>
                <w:rFonts w:cs="Arial"/>
                <w:sz w:val="20"/>
              </w:rPr>
              <w:t xml:space="preserve"> </w:t>
            </w:r>
            <w:r w:rsidR="00695C38">
              <w:rPr>
                <w:rFonts w:cs="Arial"/>
                <w:b w:val="0"/>
                <w:sz w:val="20"/>
              </w:rPr>
              <w:t>approve</w:t>
            </w:r>
            <w:r w:rsidR="00D92A18">
              <w:rPr>
                <w:rFonts w:cs="Arial"/>
                <w:b w:val="0"/>
                <w:sz w:val="20"/>
              </w:rPr>
              <w:t xml:space="preserve">d and signed by Chairman and Clerk </w:t>
            </w:r>
          </w:p>
        </w:tc>
      </w:tr>
      <w:tr w:rsidR="00DC3834" w:rsidRPr="001A74D6" w14:paraId="4E169B77" w14:textId="77777777" w:rsidTr="00910328">
        <w:trPr>
          <w:trHeight w:val="240"/>
        </w:trPr>
        <w:tc>
          <w:tcPr>
            <w:tcW w:w="1101" w:type="dxa"/>
          </w:tcPr>
          <w:p w14:paraId="1981E978" w14:textId="002317D9" w:rsidR="00DC3834" w:rsidRDefault="00DC3834" w:rsidP="00910328">
            <w:pPr>
              <w:tabs>
                <w:tab w:val="left" w:pos="851"/>
              </w:tabs>
              <w:ind w:right="22"/>
              <w:jc w:val="center"/>
              <w:rPr>
                <w:rFonts w:cs="Arial"/>
                <w:b/>
                <w:bCs/>
                <w:sz w:val="20"/>
              </w:rPr>
            </w:pPr>
            <w:r>
              <w:rPr>
                <w:rFonts w:cs="Arial"/>
                <w:b/>
                <w:bCs/>
                <w:sz w:val="20"/>
              </w:rPr>
              <w:t>15</w:t>
            </w:r>
          </w:p>
        </w:tc>
        <w:tc>
          <w:tcPr>
            <w:tcW w:w="8504" w:type="dxa"/>
            <w:gridSpan w:val="2"/>
          </w:tcPr>
          <w:p w14:paraId="27E66DFF" w14:textId="635EC88D" w:rsidR="00DC3834" w:rsidRPr="001A74D6" w:rsidRDefault="00DC3834" w:rsidP="00910328">
            <w:pPr>
              <w:pStyle w:val="Heading2"/>
              <w:tabs>
                <w:tab w:val="left" w:pos="459"/>
              </w:tabs>
              <w:ind w:left="34"/>
              <w:rPr>
                <w:rFonts w:cs="Arial"/>
                <w:sz w:val="20"/>
              </w:rPr>
            </w:pPr>
            <w:r>
              <w:rPr>
                <w:rFonts w:cs="Arial"/>
                <w:sz w:val="20"/>
              </w:rPr>
              <w:t>To approve Annual Governance statements 2018/2019 section 2</w:t>
            </w:r>
            <w:r w:rsidR="00695C38">
              <w:rPr>
                <w:rFonts w:cs="Arial"/>
                <w:sz w:val="20"/>
              </w:rPr>
              <w:t xml:space="preserve"> </w:t>
            </w:r>
            <w:r w:rsidR="00D92A18">
              <w:rPr>
                <w:rFonts w:cs="Arial"/>
                <w:sz w:val="20"/>
              </w:rPr>
              <w:t>–</w:t>
            </w:r>
            <w:r w:rsidR="00695C38">
              <w:rPr>
                <w:rFonts w:cs="Arial"/>
                <w:sz w:val="20"/>
              </w:rPr>
              <w:t xml:space="preserve"> </w:t>
            </w:r>
            <w:r w:rsidR="00695C38" w:rsidRPr="00695C38">
              <w:rPr>
                <w:rFonts w:cs="Arial"/>
                <w:b w:val="0"/>
                <w:sz w:val="20"/>
              </w:rPr>
              <w:t>approved</w:t>
            </w:r>
            <w:r w:rsidR="00D92A18">
              <w:rPr>
                <w:rFonts w:cs="Arial"/>
                <w:b w:val="0"/>
                <w:sz w:val="20"/>
              </w:rPr>
              <w:t xml:space="preserve"> and signed by Chairman and Clerk</w:t>
            </w:r>
          </w:p>
        </w:tc>
      </w:tr>
      <w:tr w:rsidR="00DC3834" w:rsidRPr="001A74D6" w14:paraId="7BD9A8A8" w14:textId="77777777" w:rsidTr="0077407D">
        <w:trPr>
          <w:trHeight w:val="240"/>
        </w:trPr>
        <w:tc>
          <w:tcPr>
            <w:tcW w:w="1101" w:type="dxa"/>
          </w:tcPr>
          <w:p w14:paraId="519C2413" w14:textId="77777777" w:rsidR="00DC3834" w:rsidRDefault="00DC3834" w:rsidP="00D973DA">
            <w:pPr>
              <w:tabs>
                <w:tab w:val="left" w:pos="851"/>
              </w:tabs>
              <w:ind w:right="22"/>
              <w:jc w:val="center"/>
              <w:rPr>
                <w:rFonts w:cs="Arial"/>
                <w:b/>
                <w:bCs/>
                <w:sz w:val="20"/>
              </w:rPr>
            </w:pPr>
          </w:p>
        </w:tc>
        <w:tc>
          <w:tcPr>
            <w:tcW w:w="8504" w:type="dxa"/>
            <w:gridSpan w:val="2"/>
          </w:tcPr>
          <w:p w14:paraId="6E20D008" w14:textId="77777777" w:rsidR="00DC3834" w:rsidRPr="001A74D6" w:rsidRDefault="00DC3834" w:rsidP="00C04655">
            <w:pPr>
              <w:pStyle w:val="Heading2"/>
              <w:tabs>
                <w:tab w:val="left" w:pos="459"/>
              </w:tabs>
              <w:ind w:left="34"/>
              <w:rPr>
                <w:rFonts w:cs="Arial"/>
                <w:sz w:val="20"/>
              </w:rPr>
            </w:pPr>
          </w:p>
        </w:tc>
      </w:tr>
      <w:tr w:rsidR="006C2B0D" w:rsidRPr="001A74D6" w14:paraId="698474DF" w14:textId="77777777" w:rsidTr="0077407D">
        <w:trPr>
          <w:trHeight w:val="240"/>
        </w:trPr>
        <w:tc>
          <w:tcPr>
            <w:tcW w:w="1101" w:type="dxa"/>
          </w:tcPr>
          <w:p w14:paraId="5A7E416F" w14:textId="160FF351" w:rsidR="006C2B0D" w:rsidRPr="001A74D6" w:rsidRDefault="00DC3834" w:rsidP="00D973DA">
            <w:pPr>
              <w:tabs>
                <w:tab w:val="left" w:pos="851"/>
              </w:tabs>
              <w:ind w:right="22"/>
              <w:jc w:val="center"/>
              <w:rPr>
                <w:rFonts w:cs="Arial"/>
                <w:b/>
                <w:bCs/>
                <w:sz w:val="20"/>
              </w:rPr>
            </w:pPr>
            <w:r>
              <w:rPr>
                <w:rFonts w:cs="Arial"/>
                <w:b/>
                <w:bCs/>
                <w:sz w:val="20"/>
              </w:rPr>
              <w:t>16</w:t>
            </w:r>
          </w:p>
        </w:tc>
        <w:tc>
          <w:tcPr>
            <w:tcW w:w="8504" w:type="dxa"/>
            <w:gridSpan w:val="2"/>
          </w:tcPr>
          <w:p w14:paraId="6E73EA0E" w14:textId="77777777" w:rsidR="006C2B0D" w:rsidRDefault="006C2B0D" w:rsidP="00C04655">
            <w:pPr>
              <w:pStyle w:val="Heading2"/>
              <w:tabs>
                <w:tab w:val="left" w:pos="459"/>
              </w:tabs>
              <w:ind w:left="34"/>
              <w:rPr>
                <w:rFonts w:cs="Arial"/>
                <w:sz w:val="20"/>
              </w:rPr>
            </w:pPr>
            <w:r w:rsidRPr="001A74D6">
              <w:rPr>
                <w:rFonts w:cs="Arial"/>
                <w:sz w:val="20"/>
              </w:rPr>
              <w:t xml:space="preserve">Correspondence for Information and Action   </w:t>
            </w:r>
          </w:p>
          <w:p w14:paraId="42B8A629" w14:textId="4A8B0270" w:rsidR="001B0103" w:rsidRDefault="001B0103" w:rsidP="001B0103">
            <w:pPr>
              <w:pStyle w:val="ListParagraph"/>
              <w:numPr>
                <w:ilvl w:val="0"/>
                <w:numId w:val="25"/>
              </w:numPr>
              <w:contextualSpacing/>
              <w:rPr>
                <w:sz w:val="24"/>
                <w:szCs w:val="24"/>
              </w:rPr>
            </w:pPr>
            <w:r>
              <w:rPr>
                <w:sz w:val="24"/>
                <w:szCs w:val="24"/>
              </w:rPr>
              <w:t>Thank you from Tetbury in Bloom</w:t>
            </w:r>
            <w:r w:rsidR="00695C38">
              <w:rPr>
                <w:sz w:val="24"/>
                <w:szCs w:val="24"/>
              </w:rPr>
              <w:t xml:space="preserve"> -noted</w:t>
            </w:r>
          </w:p>
          <w:p w14:paraId="40CB5D98" w14:textId="51E95DE0" w:rsidR="001B0103" w:rsidRDefault="001B0103" w:rsidP="001B0103">
            <w:pPr>
              <w:pStyle w:val="ListParagraph"/>
              <w:numPr>
                <w:ilvl w:val="0"/>
                <w:numId w:val="25"/>
              </w:numPr>
              <w:contextualSpacing/>
              <w:rPr>
                <w:sz w:val="24"/>
                <w:szCs w:val="24"/>
              </w:rPr>
            </w:pPr>
            <w:r>
              <w:rPr>
                <w:sz w:val="24"/>
                <w:szCs w:val="24"/>
              </w:rPr>
              <w:t>GCC Highways - Notification of road works</w:t>
            </w:r>
            <w:r w:rsidR="00695C38">
              <w:rPr>
                <w:sz w:val="24"/>
                <w:szCs w:val="24"/>
              </w:rPr>
              <w:t xml:space="preserve"> -noted</w:t>
            </w:r>
          </w:p>
          <w:p w14:paraId="54D25CDF" w14:textId="7C788D7A" w:rsidR="001B0103" w:rsidRDefault="001B0103" w:rsidP="001B0103">
            <w:pPr>
              <w:pStyle w:val="ListParagraph"/>
              <w:numPr>
                <w:ilvl w:val="0"/>
                <w:numId w:val="25"/>
              </w:numPr>
              <w:contextualSpacing/>
              <w:rPr>
                <w:sz w:val="24"/>
                <w:szCs w:val="24"/>
              </w:rPr>
            </w:pPr>
            <w:r>
              <w:rPr>
                <w:sz w:val="24"/>
                <w:szCs w:val="24"/>
              </w:rPr>
              <w:t>CDC – Emergency plan update</w:t>
            </w:r>
            <w:r w:rsidR="00695C38">
              <w:rPr>
                <w:sz w:val="24"/>
                <w:szCs w:val="24"/>
              </w:rPr>
              <w:t xml:space="preserve"> – noted (with TTC)</w:t>
            </w:r>
          </w:p>
          <w:p w14:paraId="2541A9E2" w14:textId="37D8851F" w:rsidR="001B0103" w:rsidRDefault="001B0103" w:rsidP="001B0103">
            <w:pPr>
              <w:pStyle w:val="ListParagraph"/>
              <w:numPr>
                <w:ilvl w:val="0"/>
                <w:numId w:val="25"/>
              </w:numPr>
              <w:contextualSpacing/>
              <w:rPr>
                <w:sz w:val="24"/>
                <w:szCs w:val="24"/>
              </w:rPr>
            </w:pPr>
            <w:r>
              <w:rPr>
                <w:sz w:val="24"/>
                <w:szCs w:val="24"/>
              </w:rPr>
              <w:t>GAPTC – AGM 20</w:t>
            </w:r>
            <w:r w:rsidRPr="00517D92">
              <w:rPr>
                <w:sz w:val="24"/>
                <w:szCs w:val="24"/>
                <w:vertAlign w:val="superscript"/>
              </w:rPr>
              <w:t>th</w:t>
            </w:r>
            <w:r>
              <w:rPr>
                <w:sz w:val="24"/>
                <w:szCs w:val="24"/>
              </w:rPr>
              <w:t xml:space="preserve"> July</w:t>
            </w:r>
            <w:r w:rsidR="00695C38">
              <w:rPr>
                <w:sz w:val="24"/>
                <w:szCs w:val="24"/>
              </w:rPr>
              <w:t xml:space="preserve"> - noted</w:t>
            </w:r>
          </w:p>
          <w:p w14:paraId="1990F7F0" w14:textId="1CDE4FF1" w:rsidR="0097201B" w:rsidRPr="009B797C" w:rsidRDefault="0097201B" w:rsidP="0097201B">
            <w:pPr>
              <w:tabs>
                <w:tab w:val="left" w:pos="459"/>
              </w:tabs>
              <w:rPr>
                <w:rFonts w:cs="Arial"/>
              </w:rPr>
            </w:pPr>
          </w:p>
        </w:tc>
      </w:tr>
      <w:tr w:rsidR="006C2B0D" w:rsidRPr="001A74D6" w14:paraId="695838F5" w14:textId="77777777" w:rsidTr="0077407D">
        <w:trPr>
          <w:trHeight w:val="240"/>
        </w:trPr>
        <w:tc>
          <w:tcPr>
            <w:tcW w:w="1101" w:type="dxa"/>
          </w:tcPr>
          <w:p w14:paraId="533AA019" w14:textId="5714A04C" w:rsidR="006C2B0D" w:rsidRPr="001A74D6" w:rsidRDefault="00955F58" w:rsidP="00D973DA">
            <w:pPr>
              <w:tabs>
                <w:tab w:val="left" w:pos="851"/>
              </w:tabs>
              <w:ind w:right="22"/>
              <w:jc w:val="center"/>
              <w:rPr>
                <w:rFonts w:cs="Arial"/>
                <w:b/>
                <w:bCs/>
                <w:sz w:val="20"/>
              </w:rPr>
            </w:pPr>
            <w:r>
              <w:rPr>
                <w:rFonts w:cs="Arial"/>
                <w:b/>
                <w:bCs/>
                <w:sz w:val="20"/>
              </w:rPr>
              <w:t>17</w:t>
            </w:r>
          </w:p>
        </w:tc>
        <w:tc>
          <w:tcPr>
            <w:tcW w:w="8504" w:type="dxa"/>
            <w:gridSpan w:val="2"/>
          </w:tcPr>
          <w:p w14:paraId="6A1CAE51" w14:textId="4640B472" w:rsidR="006C2B0D" w:rsidRPr="00177F77" w:rsidRDefault="006C2B0D" w:rsidP="0097201B">
            <w:pPr>
              <w:tabs>
                <w:tab w:val="left" w:pos="459"/>
              </w:tabs>
              <w:ind w:left="34"/>
              <w:rPr>
                <w:rFonts w:cs="Arial"/>
                <w:bCs/>
                <w:sz w:val="20"/>
              </w:rPr>
            </w:pPr>
            <w:r>
              <w:rPr>
                <w:rFonts w:cs="Arial"/>
                <w:b/>
                <w:sz w:val="20"/>
              </w:rPr>
              <w:t xml:space="preserve">Dolphins Hall – </w:t>
            </w:r>
            <w:r w:rsidR="0097201B">
              <w:rPr>
                <w:rFonts w:cs="Arial"/>
                <w:sz w:val="20"/>
              </w:rPr>
              <w:t xml:space="preserve">Cllr Witchell reported the AGM had been successful with new plans approved by the committee and finances edging into place. The project is </w:t>
            </w:r>
            <w:r w:rsidR="00D92A18">
              <w:rPr>
                <w:rFonts w:cs="Arial"/>
                <w:sz w:val="20"/>
              </w:rPr>
              <w:t xml:space="preserve">now </w:t>
            </w:r>
            <w:r w:rsidR="0097201B">
              <w:rPr>
                <w:rFonts w:cs="Arial"/>
                <w:sz w:val="20"/>
              </w:rPr>
              <w:t>being phased to allow continual use of the area.</w:t>
            </w:r>
          </w:p>
        </w:tc>
      </w:tr>
      <w:tr w:rsidR="006C2B0D" w:rsidRPr="001A74D6" w14:paraId="00395535" w14:textId="77777777" w:rsidTr="0077407D">
        <w:trPr>
          <w:trHeight w:val="240"/>
        </w:trPr>
        <w:tc>
          <w:tcPr>
            <w:tcW w:w="1101" w:type="dxa"/>
          </w:tcPr>
          <w:p w14:paraId="788DFF8B" w14:textId="0845942E" w:rsidR="006C2B0D" w:rsidRPr="001A74D6" w:rsidRDefault="00955F58" w:rsidP="00D973DA">
            <w:pPr>
              <w:tabs>
                <w:tab w:val="left" w:pos="227"/>
                <w:tab w:val="left" w:pos="851"/>
              </w:tabs>
              <w:ind w:right="22"/>
              <w:jc w:val="center"/>
              <w:rPr>
                <w:rFonts w:cs="Arial"/>
                <w:b/>
                <w:bCs/>
                <w:sz w:val="20"/>
              </w:rPr>
            </w:pPr>
            <w:r>
              <w:rPr>
                <w:rFonts w:cs="Arial"/>
                <w:b/>
                <w:bCs/>
                <w:sz w:val="20"/>
              </w:rPr>
              <w:t>18</w:t>
            </w:r>
          </w:p>
        </w:tc>
        <w:tc>
          <w:tcPr>
            <w:tcW w:w="8504" w:type="dxa"/>
            <w:gridSpan w:val="2"/>
          </w:tcPr>
          <w:p w14:paraId="38A72B6A" w14:textId="0877BD39" w:rsidR="006C2B0D" w:rsidRPr="005639F8" w:rsidRDefault="006C2B0D" w:rsidP="00955F58">
            <w:pPr>
              <w:widowControl w:val="0"/>
              <w:autoSpaceDE w:val="0"/>
              <w:autoSpaceDN w:val="0"/>
              <w:adjustRightInd w:val="0"/>
              <w:rPr>
                <w:rFonts w:cs="Arial"/>
                <w:color w:val="000000"/>
                <w:sz w:val="20"/>
                <w:lang w:val="en-US"/>
              </w:rPr>
            </w:pPr>
            <w:r w:rsidRPr="001A74D6">
              <w:rPr>
                <w:rFonts w:cs="Arial"/>
                <w:b/>
                <w:sz w:val="20"/>
              </w:rPr>
              <w:t>Highways Issues</w:t>
            </w:r>
            <w:r>
              <w:rPr>
                <w:rFonts w:cs="Arial"/>
                <w:b/>
                <w:sz w:val="20"/>
              </w:rPr>
              <w:t xml:space="preserve"> – </w:t>
            </w:r>
            <w:r w:rsidR="00695C38" w:rsidRPr="00695C38">
              <w:rPr>
                <w:rFonts w:cs="Arial"/>
                <w:sz w:val="20"/>
              </w:rPr>
              <w:t>See County Cllr report</w:t>
            </w:r>
          </w:p>
        </w:tc>
      </w:tr>
      <w:tr w:rsidR="006C2B0D" w:rsidRPr="001A74D6" w14:paraId="5405715E" w14:textId="77777777" w:rsidTr="0077407D">
        <w:trPr>
          <w:trHeight w:val="240"/>
        </w:trPr>
        <w:tc>
          <w:tcPr>
            <w:tcW w:w="1101" w:type="dxa"/>
          </w:tcPr>
          <w:p w14:paraId="07A68BCD" w14:textId="77777777" w:rsidR="006C2B0D" w:rsidRDefault="006C2B0D" w:rsidP="0059332E">
            <w:pPr>
              <w:tabs>
                <w:tab w:val="left" w:pos="851"/>
              </w:tabs>
              <w:ind w:right="22"/>
              <w:jc w:val="center"/>
              <w:rPr>
                <w:rFonts w:cs="Arial"/>
                <w:b/>
                <w:bCs/>
                <w:sz w:val="20"/>
              </w:rPr>
            </w:pPr>
          </w:p>
          <w:p w14:paraId="2FC44D05" w14:textId="0FCECF72" w:rsidR="006C2B0D" w:rsidRDefault="00955F58" w:rsidP="0059332E">
            <w:pPr>
              <w:tabs>
                <w:tab w:val="left" w:pos="851"/>
              </w:tabs>
              <w:ind w:right="22"/>
              <w:jc w:val="center"/>
              <w:rPr>
                <w:rFonts w:cs="Arial"/>
                <w:b/>
                <w:bCs/>
                <w:sz w:val="20"/>
              </w:rPr>
            </w:pPr>
            <w:r>
              <w:rPr>
                <w:rFonts w:cs="Arial"/>
                <w:b/>
                <w:bCs/>
                <w:sz w:val="20"/>
              </w:rPr>
              <w:t>19</w:t>
            </w:r>
          </w:p>
        </w:tc>
        <w:tc>
          <w:tcPr>
            <w:tcW w:w="8504" w:type="dxa"/>
            <w:gridSpan w:val="2"/>
          </w:tcPr>
          <w:p w14:paraId="74A2E7B4" w14:textId="77777777" w:rsidR="006C2B0D" w:rsidRDefault="00955F58" w:rsidP="002E3051">
            <w:pPr>
              <w:ind w:right="22"/>
              <w:rPr>
                <w:rFonts w:cs="Arial"/>
                <w:b/>
                <w:bCs/>
                <w:sz w:val="20"/>
              </w:rPr>
            </w:pPr>
            <w:r w:rsidRPr="00955F58">
              <w:rPr>
                <w:rFonts w:cs="Arial"/>
                <w:b/>
                <w:bCs/>
                <w:sz w:val="20"/>
              </w:rPr>
              <w:t>Councillors Reports</w:t>
            </w:r>
          </w:p>
          <w:p w14:paraId="18CB8DA3" w14:textId="68780C5D" w:rsidR="00695C38" w:rsidRPr="00695C38" w:rsidRDefault="00695C38" w:rsidP="00D92A18">
            <w:pPr>
              <w:ind w:right="22"/>
              <w:rPr>
                <w:rFonts w:cs="Arial"/>
                <w:bCs/>
                <w:sz w:val="20"/>
              </w:rPr>
            </w:pPr>
            <w:r>
              <w:rPr>
                <w:rFonts w:cs="Arial"/>
                <w:b/>
                <w:bCs/>
                <w:sz w:val="20"/>
              </w:rPr>
              <w:t xml:space="preserve">Cllr J Price </w:t>
            </w:r>
            <w:r w:rsidR="0097201B">
              <w:rPr>
                <w:rFonts w:cs="Arial"/>
                <w:b/>
                <w:bCs/>
                <w:sz w:val="20"/>
              </w:rPr>
              <w:t>–</w:t>
            </w:r>
            <w:r>
              <w:rPr>
                <w:rFonts w:cs="Arial"/>
                <w:bCs/>
                <w:sz w:val="20"/>
              </w:rPr>
              <w:t xml:space="preserve"> </w:t>
            </w:r>
            <w:r w:rsidR="0097201B">
              <w:rPr>
                <w:rFonts w:cs="Arial"/>
                <w:bCs/>
                <w:sz w:val="20"/>
              </w:rPr>
              <w:t>Raised concern that a dea</w:t>
            </w:r>
            <w:r w:rsidR="00D92A18">
              <w:rPr>
                <w:rFonts w:cs="Arial"/>
                <w:bCs/>
                <w:sz w:val="20"/>
              </w:rPr>
              <w:t>d</w:t>
            </w:r>
            <w:r w:rsidR="0097201B">
              <w:rPr>
                <w:rFonts w:cs="Arial"/>
                <w:bCs/>
                <w:sz w:val="20"/>
              </w:rPr>
              <w:t xml:space="preserve"> chestnut tree on the Bath road may fall </w:t>
            </w:r>
            <w:r w:rsidR="00D92A18">
              <w:rPr>
                <w:rFonts w:cs="Arial"/>
                <w:bCs/>
                <w:sz w:val="20"/>
              </w:rPr>
              <w:t>on</w:t>
            </w:r>
            <w:bookmarkStart w:id="0" w:name="_GoBack"/>
            <w:bookmarkEnd w:id="0"/>
            <w:r w:rsidR="0097201B">
              <w:rPr>
                <w:rFonts w:cs="Arial"/>
                <w:bCs/>
                <w:sz w:val="20"/>
              </w:rPr>
              <w:t xml:space="preserve"> to the road. Clerk to write to The Wilson Trust.</w:t>
            </w:r>
          </w:p>
        </w:tc>
      </w:tr>
      <w:tr w:rsidR="006C2B0D" w:rsidRPr="001A74D6" w14:paraId="47FCFA32" w14:textId="77777777" w:rsidTr="0077407D">
        <w:trPr>
          <w:trHeight w:val="240"/>
        </w:trPr>
        <w:tc>
          <w:tcPr>
            <w:tcW w:w="1101" w:type="dxa"/>
          </w:tcPr>
          <w:p w14:paraId="73704434" w14:textId="4FB6B2C0" w:rsidR="006C2B0D" w:rsidRDefault="0097201B" w:rsidP="0059332E">
            <w:pPr>
              <w:tabs>
                <w:tab w:val="left" w:pos="851"/>
              </w:tabs>
              <w:ind w:right="22"/>
              <w:jc w:val="center"/>
              <w:rPr>
                <w:rFonts w:cs="Arial"/>
                <w:b/>
                <w:bCs/>
                <w:sz w:val="20"/>
              </w:rPr>
            </w:pPr>
            <w:r>
              <w:rPr>
                <w:rFonts w:cs="Arial"/>
                <w:b/>
                <w:bCs/>
                <w:sz w:val="20"/>
              </w:rPr>
              <w:t>20</w:t>
            </w:r>
          </w:p>
        </w:tc>
        <w:tc>
          <w:tcPr>
            <w:tcW w:w="8504" w:type="dxa"/>
            <w:gridSpan w:val="2"/>
          </w:tcPr>
          <w:p w14:paraId="34F577AD" w14:textId="6151F46D" w:rsidR="006C2B0D" w:rsidRPr="00ED5F49" w:rsidRDefault="0097201B" w:rsidP="009075A9">
            <w:pPr>
              <w:ind w:right="22"/>
              <w:rPr>
                <w:rFonts w:cs="Arial"/>
                <w:bCs/>
                <w:sz w:val="20"/>
              </w:rPr>
            </w:pPr>
            <w:r>
              <w:rPr>
                <w:rFonts w:cs="Arial"/>
                <w:bCs/>
                <w:sz w:val="20"/>
              </w:rPr>
              <w:t>Date and Time of next meeting – 7</w:t>
            </w:r>
            <w:r w:rsidRPr="0097201B">
              <w:rPr>
                <w:rFonts w:cs="Arial"/>
                <w:bCs/>
                <w:sz w:val="20"/>
                <w:vertAlign w:val="superscript"/>
              </w:rPr>
              <w:t>th</w:t>
            </w:r>
            <w:r>
              <w:rPr>
                <w:rFonts w:cs="Arial"/>
                <w:bCs/>
                <w:sz w:val="20"/>
              </w:rPr>
              <w:t xml:space="preserve"> August 2019 at 7.30pm at </w:t>
            </w:r>
            <w:proofErr w:type="spellStart"/>
            <w:r>
              <w:rPr>
                <w:rFonts w:cs="Arial"/>
                <w:bCs/>
                <w:sz w:val="20"/>
              </w:rPr>
              <w:t>Colly</w:t>
            </w:r>
            <w:proofErr w:type="spellEnd"/>
            <w:r>
              <w:rPr>
                <w:rFonts w:cs="Arial"/>
                <w:bCs/>
                <w:sz w:val="20"/>
              </w:rPr>
              <w:t xml:space="preserve"> Lodge.</w:t>
            </w:r>
          </w:p>
        </w:tc>
      </w:tr>
      <w:tr w:rsidR="006C2B0D" w:rsidRPr="001A74D6" w14:paraId="1165AAFA" w14:textId="77777777" w:rsidTr="0077407D">
        <w:trPr>
          <w:trHeight w:val="240"/>
        </w:trPr>
        <w:tc>
          <w:tcPr>
            <w:tcW w:w="1101" w:type="dxa"/>
          </w:tcPr>
          <w:p w14:paraId="1DE59E71" w14:textId="25A6EC95" w:rsidR="006C2B0D" w:rsidRPr="001A74D6" w:rsidRDefault="006C2B0D" w:rsidP="0059332E">
            <w:pPr>
              <w:tabs>
                <w:tab w:val="left" w:pos="851"/>
              </w:tabs>
              <w:ind w:right="22"/>
              <w:jc w:val="center"/>
              <w:rPr>
                <w:rFonts w:cs="Arial"/>
                <w:b/>
                <w:bCs/>
                <w:sz w:val="20"/>
              </w:rPr>
            </w:pPr>
          </w:p>
        </w:tc>
        <w:tc>
          <w:tcPr>
            <w:tcW w:w="8504" w:type="dxa"/>
            <w:gridSpan w:val="2"/>
          </w:tcPr>
          <w:p w14:paraId="3EA314E7" w14:textId="70527031" w:rsidR="006C2B0D" w:rsidRPr="001A74D6" w:rsidRDefault="006C2B0D" w:rsidP="004317CB">
            <w:pPr>
              <w:ind w:right="22"/>
              <w:rPr>
                <w:rFonts w:cs="Arial"/>
                <w:b/>
                <w:sz w:val="20"/>
              </w:rPr>
            </w:pPr>
          </w:p>
        </w:tc>
      </w:tr>
      <w:tr w:rsidR="006C2B0D" w:rsidRPr="001A74D6" w14:paraId="7F71336C" w14:textId="77777777" w:rsidTr="0077407D">
        <w:trPr>
          <w:trHeight w:val="240"/>
        </w:trPr>
        <w:tc>
          <w:tcPr>
            <w:tcW w:w="1101" w:type="dxa"/>
          </w:tcPr>
          <w:p w14:paraId="045CF01F" w14:textId="01B6B2F1" w:rsidR="006C2B0D" w:rsidRPr="001A74D6" w:rsidRDefault="006C2B0D" w:rsidP="00D973DA">
            <w:pPr>
              <w:tabs>
                <w:tab w:val="left" w:pos="851"/>
              </w:tabs>
              <w:ind w:right="22"/>
              <w:jc w:val="center"/>
              <w:rPr>
                <w:rFonts w:cs="Arial"/>
                <w:b/>
                <w:bCs/>
                <w:sz w:val="20"/>
              </w:rPr>
            </w:pPr>
          </w:p>
        </w:tc>
        <w:tc>
          <w:tcPr>
            <w:tcW w:w="8504" w:type="dxa"/>
            <w:gridSpan w:val="2"/>
          </w:tcPr>
          <w:p w14:paraId="1DF948F9" w14:textId="42590866" w:rsidR="006C2B0D" w:rsidRPr="001A74D6" w:rsidRDefault="0097201B" w:rsidP="00C04655">
            <w:pPr>
              <w:tabs>
                <w:tab w:val="left" w:pos="33"/>
              </w:tabs>
              <w:ind w:left="33"/>
              <w:rPr>
                <w:rFonts w:cs="Arial"/>
                <w:b/>
                <w:sz w:val="20"/>
              </w:rPr>
            </w:pPr>
            <w:r>
              <w:rPr>
                <w:rFonts w:cs="Arial"/>
                <w:b/>
                <w:sz w:val="20"/>
              </w:rPr>
              <w:t>There being no further business the meeting ended at 8.35pm</w:t>
            </w:r>
          </w:p>
        </w:tc>
      </w:tr>
      <w:tr w:rsidR="006C2B0D" w:rsidRPr="0084126C" w14:paraId="05274AA7" w14:textId="77777777" w:rsidTr="0077407D">
        <w:trPr>
          <w:trHeight w:val="240"/>
        </w:trPr>
        <w:tc>
          <w:tcPr>
            <w:tcW w:w="1101" w:type="dxa"/>
          </w:tcPr>
          <w:p w14:paraId="34CEB491" w14:textId="71B0AB78" w:rsidR="006C2B0D" w:rsidRPr="0084126C" w:rsidRDefault="006C2B0D" w:rsidP="00D973DA">
            <w:pPr>
              <w:ind w:right="22"/>
              <w:jc w:val="center"/>
              <w:rPr>
                <w:rFonts w:ascii="Century Gothic" w:hAnsi="Century Gothic" w:cs="Arial"/>
                <w:b/>
                <w:bCs/>
                <w:sz w:val="20"/>
              </w:rPr>
            </w:pPr>
          </w:p>
        </w:tc>
        <w:tc>
          <w:tcPr>
            <w:tcW w:w="8504" w:type="dxa"/>
            <w:gridSpan w:val="2"/>
          </w:tcPr>
          <w:p w14:paraId="7187E349" w14:textId="55586F04" w:rsidR="006C2B0D" w:rsidRPr="00153480" w:rsidRDefault="006C2B0D" w:rsidP="00C04655">
            <w:pPr>
              <w:tabs>
                <w:tab w:val="left" w:pos="33"/>
              </w:tabs>
              <w:ind w:left="33"/>
              <w:rPr>
                <w:rFonts w:ascii="Century Gothic" w:hAnsi="Century Gothic"/>
                <w:b/>
                <w:sz w:val="20"/>
              </w:rPr>
            </w:pPr>
          </w:p>
        </w:tc>
      </w:tr>
    </w:tbl>
    <w:p w14:paraId="780E2BF0" w14:textId="77777777" w:rsidR="00903CD2" w:rsidRDefault="00903CD2" w:rsidP="001A74D6">
      <w:pPr>
        <w:ind w:right="22"/>
        <w:rPr>
          <w:rFonts w:ascii="Century Gothic" w:hAnsi="Century Gothic"/>
          <w:b/>
          <w:bCs/>
          <w:sz w:val="20"/>
        </w:rPr>
      </w:pPr>
    </w:p>
    <w:sectPr w:rsidR="00903CD2" w:rsidSect="00252A1F">
      <w:footerReference w:type="even" r:id="rId9"/>
      <w:footerReference w:type="default" r:id="rId10"/>
      <w:pgSz w:w="11909" w:h="16834" w:code="9"/>
      <w:pgMar w:top="709" w:right="862" w:bottom="851" w:left="862"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2B2B77" w14:textId="77777777" w:rsidR="00A6763E" w:rsidRDefault="00A6763E">
      <w:r>
        <w:separator/>
      </w:r>
    </w:p>
  </w:endnote>
  <w:endnote w:type="continuationSeparator" w:id="0">
    <w:p w14:paraId="1182E05D" w14:textId="77777777" w:rsidR="00A6763E" w:rsidRDefault="00A67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wif 721">
    <w:charset w:val="00"/>
    <w:family w:val="roman"/>
    <w:pitch w:val="default"/>
  </w:font>
  <w:font w:name="Luxi Sans">
    <w:charset w:val="00"/>
    <w:family w:val="swiss"/>
    <w:pitch w:val="variable"/>
  </w:font>
  <w:font w:name="Mincho">
    <w:altName w:val="明朝"/>
    <w:panose1 w:val="02020609040305080305"/>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entury Gothic">
    <w:altName w:val="Segoe UI"/>
    <w:charset w:val="00"/>
    <w:family w:val="swiss"/>
    <w:pitch w:val="variable"/>
    <w:sig w:usb0="00000001" w:usb1="00000000" w:usb2="00000000" w:usb3="00000000" w:csb0="0000009F" w:csb1="00000000"/>
  </w:font>
  <w:font w:name="Arial Rounded MT Bold">
    <w:altName w:val="Nyala"/>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0B3EF5" w14:textId="77777777" w:rsidR="00153480" w:rsidRDefault="00153480" w:rsidP="001D701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567B2AD9" w14:textId="77777777" w:rsidR="00153480" w:rsidRDefault="00153480" w:rsidP="00C80984">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F52504" w14:textId="77777777" w:rsidR="00153480" w:rsidRPr="00344DCD" w:rsidRDefault="00153480" w:rsidP="00447D3E">
    <w:pPr>
      <w:pStyle w:val="Footer"/>
      <w:framePr w:wrap="around" w:vAnchor="text" w:hAnchor="margin" w:xAlign="right" w:y="1"/>
      <w:rPr>
        <w:rStyle w:val="PageNumber"/>
        <w:rFonts w:ascii="Century Gothic" w:hAnsi="Century Gothic"/>
        <w:sz w:val="18"/>
        <w:szCs w:val="18"/>
      </w:rPr>
    </w:pPr>
    <w:r w:rsidRPr="00344DCD">
      <w:rPr>
        <w:rStyle w:val="PageNumber"/>
        <w:rFonts w:ascii="Century Gothic" w:hAnsi="Century Gothic"/>
        <w:sz w:val="18"/>
        <w:szCs w:val="18"/>
      </w:rPr>
      <w:fldChar w:fldCharType="begin"/>
    </w:r>
    <w:r w:rsidRPr="00344DCD">
      <w:rPr>
        <w:rStyle w:val="PageNumber"/>
        <w:rFonts w:ascii="Century Gothic" w:hAnsi="Century Gothic"/>
        <w:sz w:val="18"/>
        <w:szCs w:val="18"/>
      </w:rPr>
      <w:instrText xml:space="preserve">PAGE  </w:instrText>
    </w:r>
    <w:r w:rsidRPr="00344DCD">
      <w:rPr>
        <w:rStyle w:val="PageNumber"/>
        <w:rFonts w:ascii="Century Gothic" w:hAnsi="Century Gothic"/>
        <w:sz w:val="18"/>
        <w:szCs w:val="18"/>
      </w:rPr>
      <w:fldChar w:fldCharType="separate"/>
    </w:r>
    <w:r w:rsidR="00D92A18">
      <w:rPr>
        <w:rStyle w:val="PageNumber"/>
        <w:rFonts w:ascii="Century Gothic" w:hAnsi="Century Gothic"/>
        <w:noProof/>
        <w:sz w:val="18"/>
        <w:szCs w:val="18"/>
      </w:rPr>
      <w:t>2</w:t>
    </w:r>
    <w:r w:rsidRPr="00344DCD">
      <w:rPr>
        <w:rStyle w:val="PageNumber"/>
        <w:rFonts w:ascii="Century Gothic" w:hAnsi="Century Gothic"/>
        <w:sz w:val="18"/>
        <w:szCs w:val="18"/>
      </w:rPr>
      <w:fldChar w:fldCharType="end"/>
    </w:r>
  </w:p>
  <w:p w14:paraId="7199E7BC" w14:textId="60A09ECD" w:rsidR="00153480" w:rsidRPr="001D57D0" w:rsidRDefault="00153480" w:rsidP="00C80984">
    <w:pPr>
      <w:pStyle w:val="Footer"/>
      <w:ind w:right="360" w:firstLine="360"/>
      <w:rPr>
        <w:rFonts w:ascii="Century Gothic" w:hAnsi="Century Gothic"/>
        <w:sz w:val="16"/>
        <w:szCs w:val="16"/>
      </w:rPr>
    </w:pPr>
    <w:r>
      <w:rPr>
        <w:rFonts w:ascii="Verdana" w:hAnsi="Verdana"/>
        <w:noProof/>
        <w:sz w:val="16"/>
        <w:szCs w:val="16"/>
        <w:lang w:eastAsia="en-GB"/>
      </w:rPr>
      <mc:AlternateContent>
        <mc:Choice Requires="wps">
          <w:drawing>
            <wp:anchor distT="0" distB="0" distL="114300" distR="114300" simplePos="0" relativeHeight="251657216" behindDoc="0" locked="0" layoutInCell="1" allowOverlap="1" wp14:anchorId="0E10B265" wp14:editId="31988FE7">
              <wp:simplePos x="0" y="0"/>
              <wp:positionH relativeFrom="column">
                <wp:posOffset>989965</wp:posOffset>
              </wp:positionH>
              <wp:positionV relativeFrom="paragraph">
                <wp:posOffset>167005</wp:posOffset>
              </wp:positionV>
              <wp:extent cx="320040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95pt,13.15pt" to="329.9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Wo4EA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"/>
          </w:pict>
        </mc:Fallback>
      </mc:AlternateContent>
    </w:r>
    <w:r w:rsidRPr="00D31609">
      <w:rPr>
        <w:rFonts w:ascii="Verdana" w:hAnsi="Verdana"/>
        <w:sz w:val="16"/>
        <w:szCs w:val="16"/>
      </w:rPr>
      <w:t>Chairman</w:t>
    </w:r>
    <w:r>
      <w:rPr>
        <w:sz w:val="16"/>
        <w:szCs w:val="16"/>
      </w:rPr>
      <w:tab/>
    </w:r>
    <w:r w:rsidR="0097201B">
      <w:rPr>
        <w:sz w:val="16"/>
        <w:szCs w:val="16"/>
      </w:rPr>
      <w:t xml:space="preserve">                                                                                                                             7</w:t>
    </w:r>
    <w:r w:rsidR="0097201B" w:rsidRPr="0097201B">
      <w:rPr>
        <w:sz w:val="16"/>
        <w:szCs w:val="16"/>
        <w:vertAlign w:val="superscript"/>
      </w:rPr>
      <w:t>th</w:t>
    </w:r>
    <w:r w:rsidR="0097201B">
      <w:rPr>
        <w:sz w:val="16"/>
        <w:szCs w:val="16"/>
      </w:rPr>
      <w:t xml:space="preserve"> August 2019</w:t>
    </w:r>
    <w:r>
      <w:rPr>
        <w:sz w:val="16"/>
        <w:szCs w:val="16"/>
      </w:rPr>
      <w:tab/>
    </w:r>
    <w:r w:rsidR="0097201B">
      <w:rPr>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9D7D82" w14:textId="77777777" w:rsidR="00A6763E" w:rsidRDefault="00A6763E">
      <w:r>
        <w:separator/>
      </w:r>
    </w:p>
  </w:footnote>
  <w:footnote w:type="continuationSeparator" w:id="0">
    <w:p w14:paraId="0B3A9372" w14:textId="77777777" w:rsidR="00A6763E" w:rsidRDefault="00A676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FE2A13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2A38B0"/>
    <w:multiLevelType w:val="hybridMultilevel"/>
    <w:tmpl w:val="092ADEE4"/>
    <w:lvl w:ilvl="0" w:tplc="04090001">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2">
    <w:nsid w:val="0AB570CD"/>
    <w:multiLevelType w:val="hybridMultilevel"/>
    <w:tmpl w:val="901AD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EBE3849"/>
    <w:multiLevelType w:val="hybridMultilevel"/>
    <w:tmpl w:val="EB3CDFF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0F0B5AE5"/>
    <w:multiLevelType w:val="hybridMultilevel"/>
    <w:tmpl w:val="9CEA2686"/>
    <w:lvl w:ilvl="0" w:tplc="08090001">
      <w:start w:val="1"/>
      <w:numFmt w:val="bullet"/>
      <w:lvlText w:val=""/>
      <w:lvlJc w:val="left"/>
      <w:pPr>
        <w:ind w:left="5479" w:hanging="360"/>
      </w:pPr>
      <w:rPr>
        <w:rFonts w:ascii="Symbol" w:hAnsi="Symbol" w:hint="default"/>
      </w:rPr>
    </w:lvl>
    <w:lvl w:ilvl="1" w:tplc="08090003" w:tentative="1">
      <w:start w:val="1"/>
      <w:numFmt w:val="bullet"/>
      <w:lvlText w:val="o"/>
      <w:lvlJc w:val="left"/>
      <w:pPr>
        <w:ind w:left="6199" w:hanging="360"/>
      </w:pPr>
      <w:rPr>
        <w:rFonts w:ascii="Courier New" w:hAnsi="Courier New" w:cs="Courier New" w:hint="default"/>
      </w:rPr>
    </w:lvl>
    <w:lvl w:ilvl="2" w:tplc="08090005" w:tentative="1">
      <w:start w:val="1"/>
      <w:numFmt w:val="bullet"/>
      <w:lvlText w:val=""/>
      <w:lvlJc w:val="left"/>
      <w:pPr>
        <w:ind w:left="6919" w:hanging="360"/>
      </w:pPr>
      <w:rPr>
        <w:rFonts w:ascii="Wingdings" w:hAnsi="Wingdings" w:hint="default"/>
      </w:rPr>
    </w:lvl>
    <w:lvl w:ilvl="3" w:tplc="08090001" w:tentative="1">
      <w:start w:val="1"/>
      <w:numFmt w:val="bullet"/>
      <w:lvlText w:val=""/>
      <w:lvlJc w:val="left"/>
      <w:pPr>
        <w:ind w:left="7639" w:hanging="360"/>
      </w:pPr>
      <w:rPr>
        <w:rFonts w:ascii="Symbol" w:hAnsi="Symbol" w:hint="default"/>
      </w:rPr>
    </w:lvl>
    <w:lvl w:ilvl="4" w:tplc="08090003" w:tentative="1">
      <w:start w:val="1"/>
      <w:numFmt w:val="bullet"/>
      <w:lvlText w:val="o"/>
      <w:lvlJc w:val="left"/>
      <w:pPr>
        <w:ind w:left="8359" w:hanging="360"/>
      </w:pPr>
      <w:rPr>
        <w:rFonts w:ascii="Courier New" w:hAnsi="Courier New" w:cs="Courier New" w:hint="default"/>
      </w:rPr>
    </w:lvl>
    <w:lvl w:ilvl="5" w:tplc="08090005" w:tentative="1">
      <w:start w:val="1"/>
      <w:numFmt w:val="bullet"/>
      <w:lvlText w:val=""/>
      <w:lvlJc w:val="left"/>
      <w:pPr>
        <w:ind w:left="9079" w:hanging="360"/>
      </w:pPr>
      <w:rPr>
        <w:rFonts w:ascii="Wingdings" w:hAnsi="Wingdings" w:hint="default"/>
      </w:rPr>
    </w:lvl>
    <w:lvl w:ilvl="6" w:tplc="08090001" w:tentative="1">
      <w:start w:val="1"/>
      <w:numFmt w:val="bullet"/>
      <w:lvlText w:val=""/>
      <w:lvlJc w:val="left"/>
      <w:pPr>
        <w:ind w:left="9799" w:hanging="360"/>
      </w:pPr>
      <w:rPr>
        <w:rFonts w:ascii="Symbol" w:hAnsi="Symbol" w:hint="default"/>
      </w:rPr>
    </w:lvl>
    <w:lvl w:ilvl="7" w:tplc="08090003" w:tentative="1">
      <w:start w:val="1"/>
      <w:numFmt w:val="bullet"/>
      <w:lvlText w:val="o"/>
      <w:lvlJc w:val="left"/>
      <w:pPr>
        <w:ind w:left="10519" w:hanging="360"/>
      </w:pPr>
      <w:rPr>
        <w:rFonts w:ascii="Courier New" w:hAnsi="Courier New" w:cs="Courier New" w:hint="default"/>
      </w:rPr>
    </w:lvl>
    <w:lvl w:ilvl="8" w:tplc="08090005" w:tentative="1">
      <w:start w:val="1"/>
      <w:numFmt w:val="bullet"/>
      <w:lvlText w:val=""/>
      <w:lvlJc w:val="left"/>
      <w:pPr>
        <w:ind w:left="11239" w:hanging="360"/>
      </w:pPr>
      <w:rPr>
        <w:rFonts w:ascii="Wingdings" w:hAnsi="Wingdings" w:hint="default"/>
      </w:rPr>
    </w:lvl>
  </w:abstractNum>
  <w:abstractNum w:abstractNumId="5">
    <w:nsid w:val="109E324F"/>
    <w:multiLevelType w:val="hybridMultilevel"/>
    <w:tmpl w:val="292CDAB4"/>
    <w:lvl w:ilvl="0" w:tplc="04090001">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6">
    <w:nsid w:val="1D9A49AF"/>
    <w:multiLevelType w:val="hybridMultilevel"/>
    <w:tmpl w:val="FF32BEA4"/>
    <w:lvl w:ilvl="0" w:tplc="04090001">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7">
    <w:nsid w:val="1FA64F3E"/>
    <w:multiLevelType w:val="hybridMultilevel"/>
    <w:tmpl w:val="C0865430"/>
    <w:lvl w:ilvl="0" w:tplc="C8644E9A">
      <w:start w:val="1"/>
      <w:numFmt w:val="decimal"/>
      <w:lvlText w:val="%1."/>
      <w:lvlJc w:val="left"/>
      <w:pPr>
        <w:ind w:left="394" w:hanging="360"/>
      </w:pPr>
      <w:rPr>
        <w:rFonts w:hint="defaul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8">
    <w:nsid w:val="22A07EFE"/>
    <w:multiLevelType w:val="hybridMultilevel"/>
    <w:tmpl w:val="5EA66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6E12D07"/>
    <w:multiLevelType w:val="hybridMultilevel"/>
    <w:tmpl w:val="2162F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DF9670A"/>
    <w:multiLevelType w:val="hybridMultilevel"/>
    <w:tmpl w:val="5798C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FE765EF"/>
    <w:multiLevelType w:val="hybridMultilevel"/>
    <w:tmpl w:val="8E90CE6A"/>
    <w:lvl w:ilvl="0" w:tplc="04090001">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12">
    <w:nsid w:val="32AC3C2E"/>
    <w:multiLevelType w:val="hybridMultilevel"/>
    <w:tmpl w:val="E9DAF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3E81A25"/>
    <w:multiLevelType w:val="hybridMultilevel"/>
    <w:tmpl w:val="658AF192"/>
    <w:lvl w:ilvl="0" w:tplc="04090001">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14">
    <w:nsid w:val="434E56D5"/>
    <w:multiLevelType w:val="hybridMultilevel"/>
    <w:tmpl w:val="FDC40614"/>
    <w:lvl w:ilvl="0" w:tplc="04090001">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15">
    <w:nsid w:val="48F529A6"/>
    <w:multiLevelType w:val="multilevel"/>
    <w:tmpl w:val="6262A104"/>
    <w:lvl w:ilvl="0">
      <w:start w:val="10"/>
      <w:numFmt w:val="decimal"/>
      <w:pStyle w:val="Heading4"/>
      <w:lvlText w:val="%1"/>
      <w:lvlJc w:val="left"/>
      <w:pPr>
        <w:tabs>
          <w:tab w:val="num" w:pos="450"/>
        </w:tabs>
        <w:ind w:left="450" w:hanging="450"/>
      </w:pPr>
      <w:rPr>
        <w:rFonts w:hint="default"/>
        <w:b/>
        <w:i w:val="0"/>
      </w:rPr>
    </w:lvl>
    <w:lvl w:ilvl="1">
      <w:start w:val="1"/>
      <w:numFmt w:val="decimal"/>
      <w:lvlText w:val="%1.%2"/>
      <w:lvlJc w:val="left"/>
      <w:pPr>
        <w:tabs>
          <w:tab w:val="num" w:pos="862"/>
        </w:tabs>
        <w:ind w:left="862" w:hanging="720"/>
      </w:pPr>
      <w:rPr>
        <w:rFonts w:hint="default"/>
        <w:b/>
        <w:i w:val="0"/>
      </w:rPr>
    </w:lvl>
    <w:lvl w:ilvl="2">
      <w:start w:val="1"/>
      <w:numFmt w:val="decimal"/>
      <w:lvlText w:val="%1.%2.%3"/>
      <w:lvlJc w:val="left"/>
      <w:pPr>
        <w:tabs>
          <w:tab w:val="num" w:pos="1004"/>
        </w:tabs>
        <w:ind w:left="1004" w:hanging="720"/>
      </w:pPr>
      <w:rPr>
        <w:rFonts w:hint="default"/>
      </w:rPr>
    </w:lvl>
    <w:lvl w:ilvl="3">
      <w:start w:val="1"/>
      <w:numFmt w:val="decimal"/>
      <w:lvlText w:val="%1.%2.%3.%4"/>
      <w:lvlJc w:val="left"/>
      <w:pPr>
        <w:tabs>
          <w:tab w:val="num" w:pos="1506"/>
        </w:tabs>
        <w:ind w:left="1506" w:hanging="1080"/>
      </w:pPr>
      <w:rPr>
        <w:rFonts w:hint="default"/>
      </w:rPr>
    </w:lvl>
    <w:lvl w:ilvl="4">
      <w:start w:val="1"/>
      <w:numFmt w:val="decimal"/>
      <w:lvlText w:val="%1.%2.%3.%4.%5"/>
      <w:lvlJc w:val="left"/>
      <w:pPr>
        <w:tabs>
          <w:tab w:val="num" w:pos="2008"/>
        </w:tabs>
        <w:ind w:left="2008" w:hanging="1440"/>
      </w:pPr>
      <w:rPr>
        <w:rFonts w:hint="default"/>
      </w:rPr>
    </w:lvl>
    <w:lvl w:ilvl="5">
      <w:start w:val="1"/>
      <w:numFmt w:val="decimal"/>
      <w:lvlText w:val="%1.%2.%3.%4.%5.%6"/>
      <w:lvlJc w:val="left"/>
      <w:pPr>
        <w:tabs>
          <w:tab w:val="num" w:pos="2150"/>
        </w:tabs>
        <w:ind w:left="2150" w:hanging="1440"/>
      </w:pPr>
      <w:rPr>
        <w:rFonts w:hint="default"/>
      </w:rPr>
    </w:lvl>
    <w:lvl w:ilvl="6">
      <w:start w:val="1"/>
      <w:numFmt w:val="decimal"/>
      <w:lvlText w:val="%1.%2.%3.%4.%5.%6.%7"/>
      <w:lvlJc w:val="left"/>
      <w:pPr>
        <w:tabs>
          <w:tab w:val="num" w:pos="2652"/>
        </w:tabs>
        <w:ind w:left="2652" w:hanging="1800"/>
      </w:pPr>
      <w:rPr>
        <w:rFonts w:hint="default"/>
      </w:rPr>
    </w:lvl>
    <w:lvl w:ilvl="7">
      <w:start w:val="1"/>
      <w:numFmt w:val="decimal"/>
      <w:lvlText w:val="%1.%2.%3.%4.%5.%6.%7.%8"/>
      <w:lvlJc w:val="left"/>
      <w:pPr>
        <w:tabs>
          <w:tab w:val="num" w:pos="3154"/>
        </w:tabs>
        <w:ind w:left="3154" w:hanging="2160"/>
      </w:pPr>
      <w:rPr>
        <w:rFonts w:hint="default"/>
      </w:rPr>
    </w:lvl>
    <w:lvl w:ilvl="8">
      <w:start w:val="1"/>
      <w:numFmt w:val="decimal"/>
      <w:lvlText w:val="%1.%2.%3.%4.%5.%6.%7.%8.%9"/>
      <w:lvlJc w:val="left"/>
      <w:pPr>
        <w:tabs>
          <w:tab w:val="num" w:pos="3296"/>
        </w:tabs>
        <w:ind w:left="3296" w:hanging="2160"/>
      </w:pPr>
      <w:rPr>
        <w:rFonts w:hint="default"/>
      </w:rPr>
    </w:lvl>
  </w:abstractNum>
  <w:abstractNum w:abstractNumId="16">
    <w:nsid w:val="544367B2"/>
    <w:multiLevelType w:val="hybridMultilevel"/>
    <w:tmpl w:val="A4BA21A0"/>
    <w:lvl w:ilvl="0" w:tplc="04090001">
      <w:start w:val="1"/>
      <w:numFmt w:val="bullet"/>
      <w:lvlText w:val=""/>
      <w:lvlJc w:val="left"/>
      <w:pPr>
        <w:ind w:left="1114" w:hanging="360"/>
      </w:pPr>
      <w:rPr>
        <w:rFonts w:ascii="Symbol" w:hAnsi="Symbol" w:hint="default"/>
      </w:rPr>
    </w:lvl>
    <w:lvl w:ilvl="1" w:tplc="04090003" w:tentative="1">
      <w:start w:val="1"/>
      <w:numFmt w:val="bullet"/>
      <w:lvlText w:val="o"/>
      <w:lvlJc w:val="left"/>
      <w:pPr>
        <w:ind w:left="1834" w:hanging="360"/>
      </w:pPr>
      <w:rPr>
        <w:rFonts w:ascii="Courier New" w:hAnsi="Courier New" w:cs="Courier New" w:hint="default"/>
      </w:rPr>
    </w:lvl>
    <w:lvl w:ilvl="2" w:tplc="04090005" w:tentative="1">
      <w:start w:val="1"/>
      <w:numFmt w:val="bullet"/>
      <w:lvlText w:val=""/>
      <w:lvlJc w:val="left"/>
      <w:pPr>
        <w:ind w:left="2554" w:hanging="360"/>
      </w:pPr>
      <w:rPr>
        <w:rFonts w:ascii="Wingdings" w:hAnsi="Wingdings" w:hint="default"/>
      </w:rPr>
    </w:lvl>
    <w:lvl w:ilvl="3" w:tplc="04090001" w:tentative="1">
      <w:start w:val="1"/>
      <w:numFmt w:val="bullet"/>
      <w:lvlText w:val=""/>
      <w:lvlJc w:val="left"/>
      <w:pPr>
        <w:ind w:left="3274" w:hanging="360"/>
      </w:pPr>
      <w:rPr>
        <w:rFonts w:ascii="Symbol" w:hAnsi="Symbol" w:hint="default"/>
      </w:rPr>
    </w:lvl>
    <w:lvl w:ilvl="4" w:tplc="04090003" w:tentative="1">
      <w:start w:val="1"/>
      <w:numFmt w:val="bullet"/>
      <w:lvlText w:val="o"/>
      <w:lvlJc w:val="left"/>
      <w:pPr>
        <w:ind w:left="3994" w:hanging="360"/>
      </w:pPr>
      <w:rPr>
        <w:rFonts w:ascii="Courier New" w:hAnsi="Courier New" w:cs="Courier New" w:hint="default"/>
      </w:rPr>
    </w:lvl>
    <w:lvl w:ilvl="5" w:tplc="04090005" w:tentative="1">
      <w:start w:val="1"/>
      <w:numFmt w:val="bullet"/>
      <w:lvlText w:val=""/>
      <w:lvlJc w:val="left"/>
      <w:pPr>
        <w:ind w:left="4714" w:hanging="360"/>
      </w:pPr>
      <w:rPr>
        <w:rFonts w:ascii="Wingdings" w:hAnsi="Wingdings" w:hint="default"/>
      </w:rPr>
    </w:lvl>
    <w:lvl w:ilvl="6" w:tplc="04090001" w:tentative="1">
      <w:start w:val="1"/>
      <w:numFmt w:val="bullet"/>
      <w:lvlText w:val=""/>
      <w:lvlJc w:val="left"/>
      <w:pPr>
        <w:ind w:left="5434" w:hanging="360"/>
      </w:pPr>
      <w:rPr>
        <w:rFonts w:ascii="Symbol" w:hAnsi="Symbol" w:hint="default"/>
      </w:rPr>
    </w:lvl>
    <w:lvl w:ilvl="7" w:tplc="04090003" w:tentative="1">
      <w:start w:val="1"/>
      <w:numFmt w:val="bullet"/>
      <w:lvlText w:val="o"/>
      <w:lvlJc w:val="left"/>
      <w:pPr>
        <w:ind w:left="6154" w:hanging="360"/>
      </w:pPr>
      <w:rPr>
        <w:rFonts w:ascii="Courier New" w:hAnsi="Courier New" w:cs="Courier New" w:hint="default"/>
      </w:rPr>
    </w:lvl>
    <w:lvl w:ilvl="8" w:tplc="04090005" w:tentative="1">
      <w:start w:val="1"/>
      <w:numFmt w:val="bullet"/>
      <w:lvlText w:val=""/>
      <w:lvlJc w:val="left"/>
      <w:pPr>
        <w:ind w:left="6874" w:hanging="360"/>
      </w:pPr>
      <w:rPr>
        <w:rFonts w:ascii="Wingdings" w:hAnsi="Wingdings" w:hint="default"/>
      </w:rPr>
    </w:lvl>
  </w:abstractNum>
  <w:abstractNum w:abstractNumId="17">
    <w:nsid w:val="629665A1"/>
    <w:multiLevelType w:val="hybridMultilevel"/>
    <w:tmpl w:val="5582F6A2"/>
    <w:lvl w:ilvl="0" w:tplc="04090001">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18">
    <w:nsid w:val="62CE44A9"/>
    <w:multiLevelType w:val="hybridMultilevel"/>
    <w:tmpl w:val="ADBC9160"/>
    <w:lvl w:ilvl="0" w:tplc="04090001">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19">
    <w:nsid w:val="62F17658"/>
    <w:multiLevelType w:val="hybridMultilevel"/>
    <w:tmpl w:val="DC206C42"/>
    <w:lvl w:ilvl="0" w:tplc="04090001">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20">
    <w:nsid w:val="6E904F0C"/>
    <w:multiLevelType w:val="hybridMultilevel"/>
    <w:tmpl w:val="A0BA7FA8"/>
    <w:lvl w:ilvl="0" w:tplc="04090001">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21">
    <w:nsid w:val="73195E89"/>
    <w:multiLevelType w:val="hybridMultilevel"/>
    <w:tmpl w:val="25E2BAB0"/>
    <w:lvl w:ilvl="0" w:tplc="04090001">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22">
    <w:nsid w:val="74F242F8"/>
    <w:multiLevelType w:val="hybridMultilevel"/>
    <w:tmpl w:val="C532C24C"/>
    <w:lvl w:ilvl="0" w:tplc="08090001">
      <w:start w:val="1"/>
      <w:numFmt w:val="bullet"/>
      <w:lvlText w:val=""/>
      <w:lvlJc w:val="left"/>
      <w:pPr>
        <w:ind w:left="1790" w:hanging="360"/>
      </w:pPr>
      <w:rPr>
        <w:rFonts w:ascii="Symbol" w:hAnsi="Symbol" w:hint="default"/>
      </w:rPr>
    </w:lvl>
    <w:lvl w:ilvl="1" w:tplc="08090003" w:tentative="1">
      <w:start w:val="1"/>
      <w:numFmt w:val="bullet"/>
      <w:lvlText w:val="o"/>
      <w:lvlJc w:val="left"/>
      <w:pPr>
        <w:ind w:left="2510" w:hanging="360"/>
      </w:pPr>
      <w:rPr>
        <w:rFonts w:ascii="Courier New" w:hAnsi="Courier New" w:cs="Courier New" w:hint="default"/>
      </w:rPr>
    </w:lvl>
    <w:lvl w:ilvl="2" w:tplc="08090005" w:tentative="1">
      <w:start w:val="1"/>
      <w:numFmt w:val="bullet"/>
      <w:lvlText w:val=""/>
      <w:lvlJc w:val="left"/>
      <w:pPr>
        <w:ind w:left="3230" w:hanging="360"/>
      </w:pPr>
      <w:rPr>
        <w:rFonts w:ascii="Wingdings" w:hAnsi="Wingdings" w:hint="default"/>
      </w:rPr>
    </w:lvl>
    <w:lvl w:ilvl="3" w:tplc="08090001" w:tentative="1">
      <w:start w:val="1"/>
      <w:numFmt w:val="bullet"/>
      <w:lvlText w:val=""/>
      <w:lvlJc w:val="left"/>
      <w:pPr>
        <w:ind w:left="3950" w:hanging="360"/>
      </w:pPr>
      <w:rPr>
        <w:rFonts w:ascii="Symbol" w:hAnsi="Symbol" w:hint="default"/>
      </w:rPr>
    </w:lvl>
    <w:lvl w:ilvl="4" w:tplc="08090003" w:tentative="1">
      <w:start w:val="1"/>
      <w:numFmt w:val="bullet"/>
      <w:lvlText w:val="o"/>
      <w:lvlJc w:val="left"/>
      <w:pPr>
        <w:ind w:left="4670" w:hanging="360"/>
      </w:pPr>
      <w:rPr>
        <w:rFonts w:ascii="Courier New" w:hAnsi="Courier New" w:cs="Courier New" w:hint="default"/>
      </w:rPr>
    </w:lvl>
    <w:lvl w:ilvl="5" w:tplc="08090005" w:tentative="1">
      <w:start w:val="1"/>
      <w:numFmt w:val="bullet"/>
      <w:lvlText w:val=""/>
      <w:lvlJc w:val="left"/>
      <w:pPr>
        <w:ind w:left="5390" w:hanging="360"/>
      </w:pPr>
      <w:rPr>
        <w:rFonts w:ascii="Wingdings" w:hAnsi="Wingdings" w:hint="default"/>
      </w:rPr>
    </w:lvl>
    <w:lvl w:ilvl="6" w:tplc="08090001" w:tentative="1">
      <w:start w:val="1"/>
      <w:numFmt w:val="bullet"/>
      <w:lvlText w:val=""/>
      <w:lvlJc w:val="left"/>
      <w:pPr>
        <w:ind w:left="6110" w:hanging="360"/>
      </w:pPr>
      <w:rPr>
        <w:rFonts w:ascii="Symbol" w:hAnsi="Symbol" w:hint="default"/>
      </w:rPr>
    </w:lvl>
    <w:lvl w:ilvl="7" w:tplc="08090003" w:tentative="1">
      <w:start w:val="1"/>
      <w:numFmt w:val="bullet"/>
      <w:lvlText w:val="o"/>
      <w:lvlJc w:val="left"/>
      <w:pPr>
        <w:ind w:left="6830" w:hanging="360"/>
      </w:pPr>
      <w:rPr>
        <w:rFonts w:ascii="Courier New" w:hAnsi="Courier New" w:cs="Courier New" w:hint="default"/>
      </w:rPr>
    </w:lvl>
    <w:lvl w:ilvl="8" w:tplc="08090005" w:tentative="1">
      <w:start w:val="1"/>
      <w:numFmt w:val="bullet"/>
      <w:lvlText w:val=""/>
      <w:lvlJc w:val="left"/>
      <w:pPr>
        <w:ind w:left="7550" w:hanging="360"/>
      </w:pPr>
      <w:rPr>
        <w:rFonts w:ascii="Wingdings" w:hAnsi="Wingdings" w:hint="default"/>
      </w:rPr>
    </w:lvl>
  </w:abstractNum>
  <w:abstractNum w:abstractNumId="23">
    <w:nsid w:val="758C4A79"/>
    <w:multiLevelType w:val="hybridMultilevel"/>
    <w:tmpl w:val="8E968C98"/>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24">
    <w:nsid w:val="772A61A6"/>
    <w:multiLevelType w:val="hybridMultilevel"/>
    <w:tmpl w:val="E2B86D68"/>
    <w:lvl w:ilvl="0" w:tplc="04090001">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25">
    <w:nsid w:val="7C425026"/>
    <w:multiLevelType w:val="hybridMultilevel"/>
    <w:tmpl w:val="07A24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DF31EC4"/>
    <w:multiLevelType w:val="hybridMultilevel"/>
    <w:tmpl w:val="144C1818"/>
    <w:lvl w:ilvl="0" w:tplc="04090001">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hint="default"/>
      </w:rPr>
    </w:lvl>
    <w:lvl w:ilvl="8" w:tplc="04090005" w:tentative="1">
      <w:start w:val="1"/>
      <w:numFmt w:val="bullet"/>
      <w:lvlText w:val=""/>
      <w:lvlJc w:val="left"/>
      <w:pPr>
        <w:ind w:left="6514" w:hanging="360"/>
      </w:pPr>
      <w:rPr>
        <w:rFonts w:ascii="Wingdings" w:hAnsi="Wingdings" w:hint="default"/>
      </w:rPr>
    </w:lvl>
  </w:abstractNum>
  <w:num w:numId="1">
    <w:abstractNumId w:val="15"/>
  </w:num>
  <w:num w:numId="2">
    <w:abstractNumId w:val="19"/>
  </w:num>
  <w:num w:numId="3">
    <w:abstractNumId w:val="10"/>
  </w:num>
  <w:num w:numId="4">
    <w:abstractNumId w:val="13"/>
  </w:num>
  <w:num w:numId="5">
    <w:abstractNumId w:val="0"/>
  </w:num>
  <w:num w:numId="6">
    <w:abstractNumId w:val="5"/>
  </w:num>
  <w:num w:numId="7">
    <w:abstractNumId w:val="14"/>
  </w:num>
  <w:num w:numId="8">
    <w:abstractNumId w:val="21"/>
  </w:num>
  <w:num w:numId="9">
    <w:abstractNumId w:val="17"/>
  </w:num>
  <w:num w:numId="10">
    <w:abstractNumId w:val="6"/>
  </w:num>
  <w:num w:numId="11">
    <w:abstractNumId w:val="7"/>
  </w:num>
  <w:num w:numId="12">
    <w:abstractNumId w:val="11"/>
  </w:num>
  <w:num w:numId="13">
    <w:abstractNumId w:val="24"/>
  </w:num>
  <w:num w:numId="14">
    <w:abstractNumId w:val="26"/>
  </w:num>
  <w:num w:numId="15">
    <w:abstractNumId w:val="1"/>
  </w:num>
  <w:num w:numId="16">
    <w:abstractNumId w:val="16"/>
  </w:num>
  <w:num w:numId="17">
    <w:abstractNumId w:val="12"/>
  </w:num>
  <w:num w:numId="18">
    <w:abstractNumId w:val="2"/>
  </w:num>
  <w:num w:numId="19">
    <w:abstractNumId w:val="9"/>
  </w:num>
  <w:num w:numId="20">
    <w:abstractNumId w:val="8"/>
  </w:num>
  <w:num w:numId="21">
    <w:abstractNumId w:val="20"/>
  </w:num>
  <w:num w:numId="22">
    <w:abstractNumId w:val="25"/>
  </w:num>
  <w:num w:numId="23">
    <w:abstractNumId w:val="23"/>
  </w:num>
  <w:num w:numId="24">
    <w:abstractNumId w:val="4"/>
  </w:num>
  <w:num w:numId="25">
    <w:abstractNumId w:val="3"/>
  </w:num>
  <w:num w:numId="26">
    <w:abstractNumId w:val="18"/>
  </w:num>
  <w:num w:numId="27">
    <w:abstractNumId w:val="23"/>
  </w:num>
  <w:num w:numId="28">
    <w:abstractNumId w:val="2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541"/>
    <w:rsid w:val="0000072B"/>
    <w:rsid w:val="00001617"/>
    <w:rsid w:val="00001AAA"/>
    <w:rsid w:val="0000248E"/>
    <w:rsid w:val="00005547"/>
    <w:rsid w:val="00006929"/>
    <w:rsid w:val="000070C7"/>
    <w:rsid w:val="00007731"/>
    <w:rsid w:val="00007E46"/>
    <w:rsid w:val="000116C1"/>
    <w:rsid w:val="00011C02"/>
    <w:rsid w:val="00013445"/>
    <w:rsid w:val="0001362E"/>
    <w:rsid w:val="00014729"/>
    <w:rsid w:val="00014743"/>
    <w:rsid w:val="00015286"/>
    <w:rsid w:val="000160CB"/>
    <w:rsid w:val="00017442"/>
    <w:rsid w:val="00017DD8"/>
    <w:rsid w:val="00020D29"/>
    <w:rsid w:val="00020F68"/>
    <w:rsid w:val="000214C8"/>
    <w:rsid w:val="000214ED"/>
    <w:rsid w:val="00021538"/>
    <w:rsid w:val="000215A2"/>
    <w:rsid w:val="00022A54"/>
    <w:rsid w:val="00024AD1"/>
    <w:rsid w:val="00024AD9"/>
    <w:rsid w:val="00026C49"/>
    <w:rsid w:val="000273A1"/>
    <w:rsid w:val="00027630"/>
    <w:rsid w:val="00027CFC"/>
    <w:rsid w:val="00027F86"/>
    <w:rsid w:val="00032165"/>
    <w:rsid w:val="0003261D"/>
    <w:rsid w:val="0003271D"/>
    <w:rsid w:val="00032DCE"/>
    <w:rsid w:val="0003336D"/>
    <w:rsid w:val="000335B3"/>
    <w:rsid w:val="00033953"/>
    <w:rsid w:val="0003480C"/>
    <w:rsid w:val="000348FA"/>
    <w:rsid w:val="000376AF"/>
    <w:rsid w:val="000403E4"/>
    <w:rsid w:val="0004069E"/>
    <w:rsid w:val="00041845"/>
    <w:rsid w:val="000421E0"/>
    <w:rsid w:val="000439C6"/>
    <w:rsid w:val="00043BA4"/>
    <w:rsid w:val="00044169"/>
    <w:rsid w:val="000455E9"/>
    <w:rsid w:val="0004621A"/>
    <w:rsid w:val="00046656"/>
    <w:rsid w:val="000477A3"/>
    <w:rsid w:val="00050E1E"/>
    <w:rsid w:val="00051919"/>
    <w:rsid w:val="00053B26"/>
    <w:rsid w:val="00053F0D"/>
    <w:rsid w:val="00054911"/>
    <w:rsid w:val="00055BEE"/>
    <w:rsid w:val="00057CED"/>
    <w:rsid w:val="000626CD"/>
    <w:rsid w:val="00065757"/>
    <w:rsid w:val="00065C55"/>
    <w:rsid w:val="00066544"/>
    <w:rsid w:val="000669ED"/>
    <w:rsid w:val="00067CF3"/>
    <w:rsid w:val="00071011"/>
    <w:rsid w:val="00071BE0"/>
    <w:rsid w:val="00071C15"/>
    <w:rsid w:val="00072F0B"/>
    <w:rsid w:val="00074364"/>
    <w:rsid w:val="00074489"/>
    <w:rsid w:val="00074BB2"/>
    <w:rsid w:val="000751A4"/>
    <w:rsid w:val="000756D2"/>
    <w:rsid w:val="00076294"/>
    <w:rsid w:val="00076B5C"/>
    <w:rsid w:val="00076F68"/>
    <w:rsid w:val="000806AD"/>
    <w:rsid w:val="000816DB"/>
    <w:rsid w:val="00085E74"/>
    <w:rsid w:val="00086C59"/>
    <w:rsid w:val="0009139D"/>
    <w:rsid w:val="0009242F"/>
    <w:rsid w:val="000928EF"/>
    <w:rsid w:val="0009305F"/>
    <w:rsid w:val="00093181"/>
    <w:rsid w:val="00093CDE"/>
    <w:rsid w:val="00094788"/>
    <w:rsid w:val="00095A1E"/>
    <w:rsid w:val="000A1437"/>
    <w:rsid w:val="000A2B88"/>
    <w:rsid w:val="000A330C"/>
    <w:rsid w:val="000A42B5"/>
    <w:rsid w:val="000A4C9E"/>
    <w:rsid w:val="000A651C"/>
    <w:rsid w:val="000A6D6F"/>
    <w:rsid w:val="000A704E"/>
    <w:rsid w:val="000A797E"/>
    <w:rsid w:val="000B3CDE"/>
    <w:rsid w:val="000B4606"/>
    <w:rsid w:val="000B4FF3"/>
    <w:rsid w:val="000B5F34"/>
    <w:rsid w:val="000B6243"/>
    <w:rsid w:val="000B683C"/>
    <w:rsid w:val="000B7C5F"/>
    <w:rsid w:val="000C0428"/>
    <w:rsid w:val="000C191D"/>
    <w:rsid w:val="000C31AA"/>
    <w:rsid w:val="000C4568"/>
    <w:rsid w:val="000C52B5"/>
    <w:rsid w:val="000C55D8"/>
    <w:rsid w:val="000C7133"/>
    <w:rsid w:val="000C7136"/>
    <w:rsid w:val="000D1D2C"/>
    <w:rsid w:val="000D1FEF"/>
    <w:rsid w:val="000D2831"/>
    <w:rsid w:val="000D2DC2"/>
    <w:rsid w:val="000D3187"/>
    <w:rsid w:val="000D37D5"/>
    <w:rsid w:val="000D4A0F"/>
    <w:rsid w:val="000E0F2D"/>
    <w:rsid w:val="000E139E"/>
    <w:rsid w:val="000E13F3"/>
    <w:rsid w:val="000E2284"/>
    <w:rsid w:val="000F15BB"/>
    <w:rsid w:val="000F17A4"/>
    <w:rsid w:val="000F57AA"/>
    <w:rsid w:val="000F626D"/>
    <w:rsid w:val="000F6F79"/>
    <w:rsid w:val="001000DE"/>
    <w:rsid w:val="001022CF"/>
    <w:rsid w:val="00102DA2"/>
    <w:rsid w:val="00105337"/>
    <w:rsid w:val="001055E8"/>
    <w:rsid w:val="00106681"/>
    <w:rsid w:val="001067B1"/>
    <w:rsid w:val="00110D4F"/>
    <w:rsid w:val="001111C8"/>
    <w:rsid w:val="0011366C"/>
    <w:rsid w:val="00113D05"/>
    <w:rsid w:val="0011446A"/>
    <w:rsid w:val="00114D45"/>
    <w:rsid w:val="00115A22"/>
    <w:rsid w:val="00115E3C"/>
    <w:rsid w:val="00116855"/>
    <w:rsid w:val="001174C1"/>
    <w:rsid w:val="001204BF"/>
    <w:rsid w:val="00121902"/>
    <w:rsid w:val="0012684E"/>
    <w:rsid w:val="00126AFC"/>
    <w:rsid w:val="00126FB9"/>
    <w:rsid w:val="001271A2"/>
    <w:rsid w:val="0012739B"/>
    <w:rsid w:val="00127C0C"/>
    <w:rsid w:val="00127FA8"/>
    <w:rsid w:val="0013080B"/>
    <w:rsid w:val="00130D84"/>
    <w:rsid w:val="0013494C"/>
    <w:rsid w:val="001362F2"/>
    <w:rsid w:val="00136F6F"/>
    <w:rsid w:val="00141224"/>
    <w:rsid w:val="00142651"/>
    <w:rsid w:val="00143104"/>
    <w:rsid w:val="00144743"/>
    <w:rsid w:val="00145C26"/>
    <w:rsid w:val="00145DA8"/>
    <w:rsid w:val="0014654E"/>
    <w:rsid w:val="00147169"/>
    <w:rsid w:val="00151E92"/>
    <w:rsid w:val="001529C8"/>
    <w:rsid w:val="00153480"/>
    <w:rsid w:val="001535C3"/>
    <w:rsid w:val="00153DE5"/>
    <w:rsid w:val="00155392"/>
    <w:rsid w:val="0015558A"/>
    <w:rsid w:val="00156E14"/>
    <w:rsid w:val="00156EA4"/>
    <w:rsid w:val="001603E0"/>
    <w:rsid w:val="00160630"/>
    <w:rsid w:val="00160D52"/>
    <w:rsid w:val="00160E55"/>
    <w:rsid w:val="001614E0"/>
    <w:rsid w:val="00163266"/>
    <w:rsid w:val="00163B04"/>
    <w:rsid w:val="00163DA3"/>
    <w:rsid w:val="00164A95"/>
    <w:rsid w:val="00164E58"/>
    <w:rsid w:val="00166C4E"/>
    <w:rsid w:val="00166F91"/>
    <w:rsid w:val="00170E79"/>
    <w:rsid w:val="001713A5"/>
    <w:rsid w:val="001725CC"/>
    <w:rsid w:val="0017419D"/>
    <w:rsid w:val="001765AD"/>
    <w:rsid w:val="0017666A"/>
    <w:rsid w:val="001768CB"/>
    <w:rsid w:val="0017795A"/>
    <w:rsid w:val="00177F77"/>
    <w:rsid w:val="00181436"/>
    <w:rsid w:val="00181710"/>
    <w:rsid w:val="00182016"/>
    <w:rsid w:val="00182068"/>
    <w:rsid w:val="00184F24"/>
    <w:rsid w:val="00185ADF"/>
    <w:rsid w:val="00185D86"/>
    <w:rsid w:val="0018607F"/>
    <w:rsid w:val="00186FFD"/>
    <w:rsid w:val="0019101E"/>
    <w:rsid w:val="00191260"/>
    <w:rsid w:val="001919B0"/>
    <w:rsid w:val="0019471C"/>
    <w:rsid w:val="00195879"/>
    <w:rsid w:val="00195FA8"/>
    <w:rsid w:val="001969F0"/>
    <w:rsid w:val="00197081"/>
    <w:rsid w:val="001974EC"/>
    <w:rsid w:val="001A061F"/>
    <w:rsid w:val="001A1448"/>
    <w:rsid w:val="001A2FB0"/>
    <w:rsid w:val="001A74D6"/>
    <w:rsid w:val="001B0103"/>
    <w:rsid w:val="001B1AE3"/>
    <w:rsid w:val="001B1B48"/>
    <w:rsid w:val="001B1CAA"/>
    <w:rsid w:val="001B1D2A"/>
    <w:rsid w:val="001B213E"/>
    <w:rsid w:val="001B2C73"/>
    <w:rsid w:val="001B3ABA"/>
    <w:rsid w:val="001B4CCE"/>
    <w:rsid w:val="001B677C"/>
    <w:rsid w:val="001C0CD5"/>
    <w:rsid w:val="001C0E72"/>
    <w:rsid w:val="001C25DE"/>
    <w:rsid w:val="001C2648"/>
    <w:rsid w:val="001C70E7"/>
    <w:rsid w:val="001C7A53"/>
    <w:rsid w:val="001C7E7E"/>
    <w:rsid w:val="001D181C"/>
    <w:rsid w:val="001D22A0"/>
    <w:rsid w:val="001D4381"/>
    <w:rsid w:val="001D57D0"/>
    <w:rsid w:val="001D7010"/>
    <w:rsid w:val="001D723B"/>
    <w:rsid w:val="001E0C8A"/>
    <w:rsid w:val="001E0F3F"/>
    <w:rsid w:val="001E174C"/>
    <w:rsid w:val="001E38A8"/>
    <w:rsid w:val="001E4DDE"/>
    <w:rsid w:val="001E4E9E"/>
    <w:rsid w:val="001E4FB6"/>
    <w:rsid w:val="001E529E"/>
    <w:rsid w:val="001E6D47"/>
    <w:rsid w:val="001E762A"/>
    <w:rsid w:val="001F1F90"/>
    <w:rsid w:val="001F2532"/>
    <w:rsid w:val="001F2915"/>
    <w:rsid w:val="001F323A"/>
    <w:rsid w:val="001F3CB3"/>
    <w:rsid w:val="001F4771"/>
    <w:rsid w:val="001F477C"/>
    <w:rsid w:val="001F6268"/>
    <w:rsid w:val="00200969"/>
    <w:rsid w:val="00203D41"/>
    <w:rsid w:val="0020421E"/>
    <w:rsid w:val="00204390"/>
    <w:rsid w:val="0020450F"/>
    <w:rsid w:val="00204EB8"/>
    <w:rsid w:val="0020540E"/>
    <w:rsid w:val="00205438"/>
    <w:rsid w:val="00206547"/>
    <w:rsid w:val="00207A52"/>
    <w:rsid w:val="00210661"/>
    <w:rsid w:val="00211BD2"/>
    <w:rsid w:val="00214C15"/>
    <w:rsid w:val="0021578F"/>
    <w:rsid w:val="00215BDB"/>
    <w:rsid w:val="00215D5C"/>
    <w:rsid w:val="00216214"/>
    <w:rsid w:val="00216DC3"/>
    <w:rsid w:val="00216FBA"/>
    <w:rsid w:val="0022034A"/>
    <w:rsid w:val="00221C2B"/>
    <w:rsid w:val="0022246C"/>
    <w:rsid w:val="002240FA"/>
    <w:rsid w:val="00224190"/>
    <w:rsid w:val="0022584B"/>
    <w:rsid w:val="00226120"/>
    <w:rsid w:val="00226F7F"/>
    <w:rsid w:val="002271C7"/>
    <w:rsid w:val="002275C3"/>
    <w:rsid w:val="002276C4"/>
    <w:rsid w:val="00227B98"/>
    <w:rsid w:val="00227D15"/>
    <w:rsid w:val="002318E3"/>
    <w:rsid w:val="0023222C"/>
    <w:rsid w:val="00232336"/>
    <w:rsid w:val="0023283E"/>
    <w:rsid w:val="002333BE"/>
    <w:rsid w:val="00233452"/>
    <w:rsid w:val="002374B3"/>
    <w:rsid w:val="00237ABF"/>
    <w:rsid w:val="00241334"/>
    <w:rsid w:val="00241417"/>
    <w:rsid w:val="00241C15"/>
    <w:rsid w:val="00242604"/>
    <w:rsid w:val="00243B9F"/>
    <w:rsid w:val="00245EC1"/>
    <w:rsid w:val="00246579"/>
    <w:rsid w:val="002501D4"/>
    <w:rsid w:val="00251D94"/>
    <w:rsid w:val="00252A1F"/>
    <w:rsid w:val="0025387C"/>
    <w:rsid w:val="00253C28"/>
    <w:rsid w:val="00253E63"/>
    <w:rsid w:val="002548CF"/>
    <w:rsid w:val="00254C8E"/>
    <w:rsid w:val="0025613D"/>
    <w:rsid w:val="00256669"/>
    <w:rsid w:val="002568B7"/>
    <w:rsid w:val="00256EC3"/>
    <w:rsid w:val="00257494"/>
    <w:rsid w:val="00260992"/>
    <w:rsid w:val="00260F11"/>
    <w:rsid w:val="0026142E"/>
    <w:rsid w:val="002617B5"/>
    <w:rsid w:val="002619D0"/>
    <w:rsid w:val="00262D40"/>
    <w:rsid w:val="00262F85"/>
    <w:rsid w:val="00265892"/>
    <w:rsid w:val="00265F79"/>
    <w:rsid w:val="00266026"/>
    <w:rsid w:val="0026739A"/>
    <w:rsid w:val="00271F65"/>
    <w:rsid w:val="0027275D"/>
    <w:rsid w:val="00275CBA"/>
    <w:rsid w:val="00275CD7"/>
    <w:rsid w:val="0027630E"/>
    <w:rsid w:val="0027643B"/>
    <w:rsid w:val="00276E80"/>
    <w:rsid w:val="002771FA"/>
    <w:rsid w:val="00280EE1"/>
    <w:rsid w:val="00281C58"/>
    <w:rsid w:val="00282BA3"/>
    <w:rsid w:val="00283A8D"/>
    <w:rsid w:val="0028446A"/>
    <w:rsid w:val="0028556D"/>
    <w:rsid w:val="00285B24"/>
    <w:rsid w:val="00285B92"/>
    <w:rsid w:val="00287356"/>
    <w:rsid w:val="00290A23"/>
    <w:rsid w:val="0029152C"/>
    <w:rsid w:val="00292FC9"/>
    <w:rsid w:val="002A056D"/>
    <w:rsid w:val="002A0B7D"/>
    <w:rsid w:val="002A17B0"/>
    <w:rsid w:val="002A4AC9"/>
    <w:rsid w:val="002A5B2F"/>
    <w:rsid w:val="002B089E"/>
    <w:rsid w:val="002B1BB3"/>
    <w:rsid w:val="002B211F"/>
    <w:rsid w:val="002B2B27"/>
    <w:rsid w:val="002B2B89"/>
    <w:rsid w:val="002B339D"/>
    <w:rsid w:val="002B41E1"/>
    <w:rsid w:val="002B5CB2"/>
    <w:rsid w:val="002B5E95"/>
    <w:rsid w:val="002B653B"/>
    <w:rsid w:val="002B68D9"/>
    <w:rsid w:val="002B69BE"/>
    <w:rsid w:val="002B6DB9"/>
    <w:rsid w:val="002C0491"/>
    <w:rsid w:val="002C19EF"/>
    <w:rsid w:val="002C200B"/>
    <w:rsid w:val="002C509A"/>
    <w:rsid w:val="002C5D4A"/>
    <w:rsid w:val="002C6DC0"/>
    <w:rsid w:val="002C7AA6"/>
    <w:rsid w:val="002D13BC"/>
    <w:rsid w:val="002D1474"/>
    <w:rsid w:val="002D2451"/>
    <w:rsid w:val="002D2B4D"/>
    <w:rsid w:val="002D66A9"/>
    <w:rsid w:val="002E3051"/>
    <w:rsid w:val="002E355B"/>
    <w:rsid w:val="002E3C43"/>
    <w:rsid w:val="002E4078"/>
    <w:rsid w:val="002E5B39"/>
    <w:rsid w:val="002F0B9D"/>
    <w:rsid w:val="002F0D55"/>
    <w:rsid w:val="002F12B8"/>
    <w:rsid w:val="002F15B0"/>
    <w:rsid w:val="002F2A76"/>
    <w:rsid w:val="002F31AF"/>
    <w:rsid w:val="002F3E8C"/>
    <w:rsid w:val="002F43EB"/>
    <w:rsid w:val="002F4837"/>
    <w:rsid w:val="002F6680"/>
    <w:rsid w:val="002F7AAC"/>
    <w:rsid w:val="00300287"/>
    <w:rsid w:val="0030107F"/>
    <w:rsid w:val="00302E53"/>
    <w:rsid w:val="00303899"/>
    <w:rsid w:val="00305CF4"/>
    <w:rsid w:val="00306A81"/>
    <w:rsid w:val="00306F11"/>
    <w:rsid w:val="00307D61"/>
    <w:rsid w:val="00310791"/>
    <w:rsid w:val="003147D4"/>
    <w:rsid w:val="003174FC"/>
    <w:rsid w:val="00317BE2"/>
    <w:rsid w:val="00321F68"/>
    <w:rsid w:val="003238F7"/>
    <w:rsid w:val="00323B16"/>
    <w:rsid w:val="003242E1"/>
    <w:rsid w:val="003277D7"/>
    <w:rsid w:val="003306C9"/>
    <w:rsid w:val="003308A5"/>
    <w:rsid w:val="003315BF"/>
    <w:rsid w:val="00331B75"/>
    <w:rsid w:val="003333D3"/>
    <w:rsid w:val="00333E27"/>
    <w:rsid w:val="00333ED9"/>
    <w:rsid w:val="003344D6"/>
    <w:rsid w:val="00334A30"/>
    <w:rsid w:val="00334A7F"/>
    <w:rsid w:val="00335824"/>
    <w:rsid w:val="00335B63"/>
    <w:rsid w:val="00336793"/>
    <w:rsid w:val="003406B2"/>
    <w:rsid w:val="00341652"/>
    <w:rsid w:val="0034369A"/>
    <w:rsid w:val="00344DCD"/>
    <w:rsid w:val="00345384"/>
    <w:rsid w:val="00345AFC"/>
    <w:rsid w:val="003470A7"/>
    <w:rsid w:val="003472A5"/>
    <w:rsid w:val="0035010C"/>
    <w:rsid w:val="003504BE"/>
    <w:rsid w:val="003517D2"/>
    <w:rsid w:val="0035193D"/>
    <w:rsid w:val="003522AF"/>
    <w:rsid w:val="0035502D"/>
    <w:rsid w:val="00355081"/>
    <w:rsid w:val="003607FC"/>
    <w:rsid w:val="00360C45"/>
    <w:rsid w:val="003617D7"/>
    <w:rsid w:val="0036276B"/>
    <w:rsid w:val="00363E09"/>
    <w:rsid w:val="003643B7"/>
    <w:rsid w:val="00364531"/>
    <w:rsid w:val="00364910"/>
    <w:rsid w:val="00364E32"/>
    <w:rsid w:val="00364E4B"/>
    <w:rsid w:val="00365960"/>
    <w:rsid w:val="0036666D"/>
    <w:rsid w:val="0036676F"/>
    <w:rsid w:val="00367601"/>
    <w:rsid w:val="00367AB4"/>
    <w:rsid w:val="0037062C"/>
    <w:rsid w:val="0037088D"/>
    <w:rsid w:val="003728B1"/>
    <w:rsid w:val="00374CA7"/>
    <w:rsid w:val="00375D9B"/>
    <w:rsid w:val="00376B58"/>
    <w:rsid w:val="00377A6F"/>
    <w:rsid w:val="003831FD"/>
    <w:rsid w:val="0038421E"/>
    <w:rsid w:val="003856CB"/>
    <w:rsid w:val="00385F55"/>
    <w:rsid w:val="00386255"/>
    <w:rsid w:val="00387813"/>
    <w:rsid w:val="00387E6B"/>
    <w:rsid w:val="00391CCD"/>
    <w:rsid w:val="00391E02"/>
    <w:rsid w:val="00392637"/>
    <w:rsid w:val="00392B71"/>
    <w:rsid w:val="003945AB"/>
    <w:rsid w:val="003951CE"/>
    <w:rsid w:val="003971C0"/>
    <w:rsid w:val="003A2B7B"/>
    <w:rsid w:val="003A4F1C"/>
    <w:rsid w:val="003A6062"/>
    <w:rsid w:val="003A611F"/>
    <w:rsid w:val="003A62C3"/>
    <w:rsid w:val="003A6534"/>
    <w:rsid w:val="003A7B2E"/>
    <w:rsid w:val="003B1724"/>
    <w:rsid w:val="003B295F"/>
    <w:rsid w:val="003B2B0D"/>
    <w:rsid w:val="003B3E8A"/>
    <w:rsid w:val="003B45D2"/>
    <w:rsid w:val="003B4D0D"/>
    <w:rsid w:val="003B5A02"/>
    <w:rsid w:val="003B6221"/>
    <w:rsid w:val="003B6A32"/>
    <w:rsid w:val="003B7E96"/>
    <w:rsid w:val="003C00AC"/>
    <w:rsid w:val="003C0623"/>
    <w:rsid w:val="003C1C1F"/>
    <w:rsid w:val="003C2339"/>
    <w:rsid w:val="003C32F1"/>
    <w:rsid w:val="003C337B"/>
    <w:rsid w:val="003C4672"/>
    <w:rsid w:val="003C471B"/>
    <w:rsid w:val="003C4EB7"/>
    <w:rsid w:val="003C5034"/>
    <w:rsid w:val="003C5BC5"/>
    <w:rsid w:val="003D1F55"/>
    <w:rsid w:val="003D1FE4"/>
    <w:rsid w:val="003D21A3"/>
    <w:rsid w:val="003D2E04"/>
    <w:rsid w:val="003D3DAA"/>
    <w:rsid w:val="003D4502"/>
    <w:rsid w:val="003D6B24"/>
    <w:rsid w:val="003D7467"/>
    <w:rsid w:val="003D78FA"/>
    <w:rsid w:val="003E0275"/>
    <w:rsid w:val="003E0AC3"/>
    <w:rsid w:val="003E1683"/>
    <w:rsid w:val="003E37C8"/>
    <w:rsid w:val="003E39D6"/>
    <w:rsid w:val="003E402F"/>
    <w:rsid w:val="003E638F"/>
    <w:rsid w:val="003E6E2A"/>
    <w:rsid w:val="003E7639"/>
    <w:rsid w:val="003F012D"/>
    <w:rsid w:val="003F0549"/>
    <w:rsid w:val="003F0B03"/>
    <w:rsid w:val="003F0BBB"/>
    <w:rsid w:val="003F13F3"/>
    <w:rsid w:val="003F15D6"/>
    <w:rsid w:val="003F28B4"/>
    <w:rsid w:val="003F399E"/>
    <w:rsid w:val="003F3E31"/>
    <w:rsid w:val="003F561C"/>
    <w:rsid w:val="003F775F"/>
    <w:rsid w:val="00403B0A"/>
    <w:rsid w:val="00405A8C"/>
    <w:rsid w:val="00405D08"/>
    <w:rsid w:val="004108BA"/>
    <w:rsid w:val="0041212D"/>
    <w:rsid w:val="00412279"/>
    <w:rsid w:val="00412392"/>
    <w:rsid w:val="00413490"/>
    <w:rsid w:val="0041349C"/>
    <w:rsid w:val="00416322"/>
    <w:rsid w:val="004178F0"/>
    <w:rsid w:val="00417AF8"/>
    <w:rsid w:val="004205E5"/>
    <w:rsid w:val="004222D9"/>
    <w:rsid w:val="004230A6"/>
    <w:rsid w:val="00423AEC"/>
    <w:rsid w:val="00424819"/>
    <w:rsid w:val="00425234"/>
    <w:rsid w:val="00426E0C"/>
    <w:rsid w:val="00427487"/>
    <w:rsid w:val="00427509"/>
    <w:rsid w:val="00427C38"/>
    <w:rsid w:val="00431714"/>
    <w:rsid w:val="004317CB"/>
    <w:rsid w:val="00432B08"/>
    <w:rsid w:val="00433093"/>
    <w:rsid w:val="00433B9D"/>
    <w:rsid w:val="00434F8B"/>
    <w:rsid w:val="00435285"/>
    <w:rsid w:val="00436049"/>
    <w:rsid w:val="00436AEE"/>
    <w:rsid w:val="00437035"/>
    <w:rsid w:val="00440275"/>
    <w:rsid w:val="004404B2"/>
    <w:rsid w:val="00441662"/>
    <w:rsid w:val="00441D96"/>
    <w:rsid w:val="004421DC"/>
    <w:rsid w:val="00444F4B"/>
    <w:rsid w:val="00445107"/>
    <w:rsid w:val="00445E99"/>
    <w:rsid w:val="00446200"/>
    <w:rsid w:val="00446893"/>
    <w:rsid w:val="00447D00"/>
    <w:rsid w:val="00447D3E"/>
    <w:rsid w:val="00447DAC"/>
    <w:rsid w:val="00451A8F"/>
    <w:rsid w:val="00451AA2"/>
    <w:rsid w:val="00453653"/>
    <w:rsid w:val="00453E9C"/>
    <w:rsid w:val="0045498B"/>
    <w:rsid w:val="004609AA"/>
    <w:rsid w:val="00463ECC"/>
    <w:rsid w:val="00464E31"/>
    <w:rsid w:val="00466E06"/>
    <w:rsid w:val="0047168A"/>
    <w:rsid w:val="00476A28"/>
    <w:rsid w:val="00481DAC"/>
    <w:rsid w:val="004828D4"/>
    <w:rsid w:val="00482B57"/>
    <w:rsid w:val="00483C67"/>
    <w:rsid w:val="0048473A"/>
    <w:rsid w:val="004851C1"/>
    <w:rsid w:val="00487432"/>
    <w:rsid w:val="004901B8"/>
    <w:rsid w:val="004901FB"/>
    <w:rsid w:val="004918CD"/>
    <w:rsid w:val="00491DB9"/>
    <w:rsid w:val="0049268D"/>
    <w:rsid w:val="004926D3"/>
    <w:rsid w:val="00493458"/>
    <w:rsid w:val="0049358B"/>
    <w:rsid w:val="00496CBD"/>
    <w:rsid w:val="00497FF8"/>
    <w:rsid w:val="004A02B2"/>
    <w:rsid w:val="004A289E"/>
    <w:rsid w:val="004A29ED"/>
    <w:rsid w:val="004A4DDA"/>
    <w:rsid w:val="004A4EC6"/>
    <w:rsid w:val="004A5595"/>
    <w:rsid w:val="004B1887"/>
    <w:rsid w:val="004B1C8E"/>
    <w:rsid w:val="004B20F8"/>
    <w:rsid w:val="004B3D8F"/>
    <w:rsid w:val="004B6A5F"/>
    <w:rsid w:val="004B79E5"/>
    <w:rsid w:val="004C0965"/>
    <w:rsid w:val="004C0989"/>
    <w:rsid w:val="004C173C"/>
    <w:rsid w:val="004C1C24"/>
    <w:rsid w:val="004C3428"/>
    <w:rsid w:val="004C398A"/>
    <w:rsid w:val="004C3BED"/>
    <w:rsid w:val="004C4095"/>
    <w:rsid w:val="004C5A21"/>
    <w:rsid w:val="004C772F"/>
    <w:rsid w:val="004C791F"/>
    <w:rsid w:val="004C7D01"/>
    <w:rsid w:val="004D0A5D"/>
    <w:rsid w:val="004D0D3B"/>
    <w:rsid w:val="004D0EAF"/>
    <w:rsid w:val="004D1542"/>
    <w:rsid w:val="004D18A6"/>
    <w:rsid w:val="004D38EF"/>
    <w:rsid w:val="004D39C6"/>
    <w:rsid w:val="004D4CEB"/>
    <w:rsid w:val="004D56F6"/>
    <w:rsid w:val="004D7F7C"/>
    <w:rsid w:val="004E03E2"/>
    <w:rsid w:val="004E1523"/>
    <w:rsid w:val="004E1D8B"/>
    <w:rsid w:val="004E22AC"/>
    <w:rsid w:val="004E2AA0"/>
    <w:rsid w:val="004E30D5"/>
    <w:rsid w:val="004E36CF"/>
    <w:rsid w:val="004E576A"/>
    <w:rsid w:val="004E5ED3"/>
    <w:rsid w:val="004E693F"/>
    <w:rsid w:val="004F1572"/>
    <w:rsid w:val="004F1F75"/>
    <w:rsid w:val="004F2250"/>
    <w:rsid w:val="004F3384"/>
    <w:rsid w:val="004F498A"/>
    <w:rsid w:val="004F535D"/>
    <w:rsid w:val="004F53E2"/>
    <w:rsid w:val="004F5D62"/>
    <w:rsid w:val="004F60BE"/>
    <w:rsid w:val="004F7EBF"/>
    <w:rsid w:val="00500716"/>
    <w:rsid w:val="005011A1"/>
    <w:rsid w:val="00501F8F"/>
    <w:rsid w:val="00502796"/>
    <w:rsid w:val="00502AAD"/>
    <w:rsid w:val="0050579B"/>
    <w:rsid w:val="005064E8"/>
    <w:rsid w:val="00507251"/>
    <w:rsid w:val="0050769A"/>
    <w:rsid w:val="00507A4F"/>
    <w:rsid w:val="00507CD3"/>
    <w:rsid w:val="00507F5E"/>
    <w:rsid w:val="005115CC"/>
    <w:rsid w:val="005117BB"/>
    <w:rsid w:val="0051214B"/>
    <w:rsid w:val="00513FDA"/>
    <w:rsid w:val="00514429"/>
    <w:rsid w:val="0051475C"/>
    <w:rsid w:val="005151C5"/>
    <w:rsid w:val="005153E2"/>
    <w:rsid w:val="00515ED5"/>
    <w:rsid w:val="00522035"/>
    <w:rsid w:val="005243F5"/>
    <w:rsid w:val="00524998"/>
    <w:rsid w:val="0052577F"/>
    <w:rsid w:val="00525AD8"/>
    <w:rsid w:val="00525C6A"/>
    <w:rsid w:val="00526DCB"/>
    <w:rsid w:val="0052781A"/>
    <w:rsid w:val="005312E7"/>
    <w:rsid w:val="00531F4D"/>
    <w:rsid w:val="00533105"/>
    <w:rsid w:val="00533B43"/>
    <w:rsid w:val="00533E55"/>
    <w:rsid w:val="005353C9"/>
    <w:rsid w:val="00536026"/>
    <w:rsid w:val="00536737"/>
    <w:rsid w:val="00536EB7"/>
    <w:rsid w:val="0053799D"/>
    <w:rsid w:val="00546DBC"/>
    <w:rsid w:val="00551B8D"/>
    <w:rsid w:val="00552137"/>
    <w:rsid w:val="00552A71"/>
    <w:rsid w:val="00554508"/>
    <w:rsid w:val="005558EE"/>
    <w:rsid w:val="00555B11"/>
    <w:rsid w:val="005573EA"/>
    <w:rsid w:val="005606FF"/>
    <w:rsid w:val="005639F8"/>
    <w:rsid w:val="005642BB"/>
    <w:rsid w:val="00564B93"/>
    <w:rsid w:val="00565232"/>
    <w:rsid w:val="00566C50"/>
    <w:rsid w:val="00567444"/>
    <w:rsid w:val="00570C7B"/>
    <w:rsid w:val="005743B5"/>
    <w:rsid w:val="00574554"/>
    <w:rsid w:val="00574809"/>
    <w:rsid w:val="0057592D"/>
    <w:rsid w:val="005759DA"/>
    <w:rsid w:val="00577AE9"/>
    <w:rsid w:val="00577DC0"/>
    <w:rsid w:val="0058042A"/>
    <w:rsid w:val="00583673"/>
    <w:rsid w:val="0058396A"/>
    <w:rsid w:val="00584BF6"/>
    <w:rsid w:val="005858B5"/>
    <w:rsid w:val="0058655B"/>
    <w:rsid w:val="00586AE7"/>
    <w:rsid w:val="0059018B"/>
    <w:rsid w:val="00591837"/>
    <w:rsid w:val="0059332E"/>
    <w:rsid w:val="0059367B"/>
    <w:rsid w:val="00593727"/>
    <w:rsid w:val="00594DF4"/>
    <w:rsid w:val="00594DFC"/>
    <w:rsid w:val="005A13F0"/>
    <w:rsid w:val="005A1773"/>
    <w:rsid w:val="005A1D0B"/>
    <w:rsid w:val="005A2F35"/>
    <w:rsid w:val="005A3C53"/>
    <w:rsid w:val="005A477B"/>
    <w:rsid w:val="005A792C"/>
    <w:rsid w:val="005B0D24"/>
    <w:rsid w:val="005B1100"/>
    <w:rsid w:val="005B20BB"/>
    <w:rsid w:val="005B20F3"/>
    <w:rsid w:val="005B2264"/>
    <w:rsid w:val="005B2F17"/>
    <w:rsid w:val="005B3388"/>
    <w:rsid w:val="005B4801"/>
    <w:rsid w:val="005B4C24"/>
    <w:rsid w:val="005B6E49"/>
    <w:rsid w:val="005B75D2"/>
    <w:rsid w:val="005C04F5"/>
    <w:rsid w:val="005C0C9C"/>
    <w:rsid w:val="005C516F"/>
    <w:rsid w:val="005D0908"/>
    <w:rsid w:val="005D0E19"/>
    <w:rsid w:val="005D1E90"/>
    <w:rsid w:val="005D30D8"/>
    <w:rsid w:val="005D3390"/>
    <w:rsid w:val="005D33B7"/>
    <w:rsid w:val="005D452A"/>
    <w:rsid w:val="005D4B16"/>
    <w:rsid w:val="005D4D47"/>
    <w:rsid w:val="005D6094"/>
    <w:rsid w:val="005D6963"/>
    <w:rsid w:val="005E1016"/>
    <w:rsid w:val="005E1F81"/>
    <w:rsid w:val="005E29BA"/>
    <w:rsid w:val="005E5CC2"/>
    <w:rsid w:val="005E68BC"/>
    <w:rsid w:val="005E7346"/>
    <w:rsid w:val="005F047F"/>
    <w:rsid w:val="005F05EC"/>
    <w:rsid w:val="005F1B33"/>
    <w:rsid w:val="005F36B6"/>
    <w:rsid w:val="005F43FB"/>
    <w:rsid w:val="005F4ACE"/>
    <w:rsid w:val="005F4E3E"/>
    <w:rsid w:val="005F58FC"/>
    <w:rsid w:val="005F6186"/>
    <w:rsid w:val="00600E19"/>
    <w:rsid w:val="006018C5"/>
    <w:rsid w:val="00601D3C"/>
    <w:rsid w:val="0060261C"/>
    <w:rsid w:val="00602641"/>
    <w:rsid w:val="006037C1"/>
    <w:rsid w:val="0060463B"/>
    <w:rsid w:val="00605002"/>
    <w:rsid w:val="00605BA2"/>
    <w:rsid w:val="006063BC"/>
    <w:rsid w:val="00606569"/>
    <w:rsid w:val="00611908"/>
    <w:rsid w:val="00614E62"/>
    <w:rsid w:val="00615532"/>
    <w:rsid w:val="006178F0"/>
    <w:rsid w:val="00617AFE"/>
    <w:rsid w:val="00617B1D"/>
    <w:rsid w:val="00621026"/>
    <w:rsid w:val="006236DA"/>
    <w:rsid w:val="006257F8"/>
    <w:rsid w:val="00626FFF"/>
    <w:rsid w:val="0062719E"/>
    <w:rsid w:val="00627D73"/>
    <w:rsid w:val="00627F86"/>
    <w:rsid w:val="0063095A"/>
    <w:rsid w:val="00630E7D"/>
    <w:rsid w:val="00644B67"/>
    <w:rsid w:val="00644D94"/>
    <w:rsid w:val="006458D8"/>
    <w:rsid w:val="00645F3C"/>
    <w:rsid w:val="006519A1"/>
    <w:rsid w:val="00652B33"/>
    <w:rsid w:val="0065316F"/>
    <w:rsid w:val="00656E5E"/>
    <w:rsid w:val="00657E3D"/>
    <w:rsid w:val="006609A0"/>
    <w:rsid w:val="00663848"/>
    <w:rsid w:val="00663B52"/>
    <w:rsid w:val="00664573"/>
    <w:rsid w:val="006649AA"/>
    <w:rsid w:val="00665F14"/>
    <w:rsid w:val="00666B4E"/>
    <w:rsid w:val="00666DCF"/>
    <w:rsid w:val="00670DE3"/>
    <w:rsid w:val="006718B6"/>
    <w:rsid w:val="006719B7"/>
    <w:rsid w:val="00672BE8"/>
    <w:rsid w:val="006737A6"/>
    <w:rsid w:val="00673E0A"/>
    <w:rsid w:val="00674839"/>
    <w:rsid w:val="006749E4"/>
    <w:rsid w:val="006755BB"/>
    <w:rsid w:val="00680530"/>
    <w:rsid w:val="00681031"/>
    <w:rsid w:val="00681D5A"/>
    <w:rsid w:val="006831A6"/>
    <w:rsid w:val="006833F3"/>
    <w:rsid w:val="0068449B"/>
    <w:rsid w:val="00685F3B"/>
    <w:rsid w:val="00686E2F"/>
    <w:rsid w:val="00687680"/>
    <w:rsid w:val="0069026B"/>
    <w:rsid w:val="00690618"/>
    <w:rsid w:val="00691808"/>
    <w:rsid w:val="0069229A"/>
    <w:rsid w:val="00693BB4"/>
    <w:rsid w:val="00694802"/>
    <w:rsid w:val="00695818"/>
    <w:rsid w:val="00695C38"/>
    <w:rsid w:val="00695F1C"/>
    <w:rsid w:val="00697151"/>
    <w:rsid w:val="00697529"/>
    <w:rsid w:val="00697822"/>
    <w:rsid w:val="006A03FA"/>
    <w:rsid w:val="006A093F"/>
    <w:rsid w:val="006A0E77"/>
    <w:rsid w:val="006A1522"/>
    <w:rsid w:val="006A1F8E"/>
    <w:rsid w:val="006A4084"/>
    <w:rsid w:val="006A466B"/>
    <w:rsid w:val="006A5DBC"/>
    <w:rsid w:val="006A7C51"/>
    <w:rsid w:val="006B0356"/>
    <w:rsid w:val="006B086B"/>
    <w:rsid w:val="006B117C"/>
    <w:rsid w:val="006B1A10"/>
    <w:rsid w:val="006B214D"/>
    <w:rsid w:val="006B4DE4"/>
    <w:rsid w:val="006B5150"/>
    <w:rsid w:val="006B6171"/>
    <w:rsid w:val="006B623A"/>
    <w:rsid w:val="006C2900"/>
    <w:rsid w:val="006C2A80"/>
    <w:rsid w:val="006C2B0D"/>
    <w:rsid w:val="006C5271"/>
    <w:rsid w:val="006C6047"/>
    <w:rsid w:val="006C631C"/>
    <w:rsid w:val="006C7782"/>
    <w:rsid w:val="006D3004"/>
    <w:rsid w:val="006D3F68"/>
    <w:rsid w:val="006D4BE2"/>
    <w:rsid w:val="006D54A6"/>
    <w:rsid w:val="006D6290"/>
    <w:rsid w:val="006D7C36"/>
    <w:rsid w:val="006E1A76"/>
    <w:rsid w:val="006E3CB4"/>
    <w:rsid w:val="006E45AD"/>
    <w:rsid w:val="006E59E1"/>
    <w:rsid w:val="006E613E"/>
    <w:rsid w:val="006E6611"/>
    <w:rsid w:val="006E6764"/>
    <w:rsid w:val="006E732D"/>
    <w:rsid w:val="006F0EAE"/>
    <w:rsid w:val="006F19A0"/>
    <w:rsid w:val="006F2C08"/>
    <w:rsid w:val="006F3A99"/>
    <w:rsid w:val="006F4B85"/>
    <w:rsid w:val="006F606E"/>
    <w:rsid w:val="006F761A"/>
    <w:rsid w:val="00700756"/>
    <w:rsid w:val="007016F1"/>
    <w:rsid w:val="0070179D"/>
    <w:rsid w:val="00701C0A"/>
    <w:rsid w:val="007046A9"/>
    <w:rsid w:val="007060E9"/>
    <w:rsid w:val="00706633"/>
    <w:rsid w:val="00706F0B"/>
    <w:rsid w:val="00710461"/>
    <w:rsid w:val="00711C0B"/>
    <w:rsid w:val="00712734"/>
    <w:rsid w:val="00714A40"/>
    <w:rsid w:val="007172B8"/>
    <w:rsid w:val="007172EE"/>
    <w:rsid w:val="00720124"/>
    <w:rsid w:val="00721080"/>
    <w:rsid w:val="00723B08"/>
    <w:rsid w:val="00724CE0"/>
    <w:rsid w:val="0072539F"/>
    <w:rsid w:val="00725735"/>
    <w:rsid w:val="0072589A"/>
    <w:rsid w:val="00726067"/>
    <w:rsid w:val="00727D2E"/>
    <w:rsid w:val="007302DC"/>
    <w:rsid w:val="00731454"/>
    <w:rsid w:val="00732716"/>
    <w:rsid w:val="00732797"/>
    <w:rsid w:val="007329FE"/>
    <w:rsid w:val="0073517C"/>
    <w:rsid w:val="00736CB5"/>
    <w:rsid w:val="00741CCC"/>
    <w:rsid w:val="00742A14"/>
    <w:rsid w:val="0074788D"/>
    <w:rsid w:val="00747F46"/>
    <w:rsid w:val="00751F2D"/>
    <w:rsid w:val="00754A3C"/>
    <w:rsid w:val="00755213"/>
    <w:rsid w:val="007574F3"/>
    <w:rsid w:val="007606F9"/>
    <w:rsid w:val="007626B6"/>
    <w:rsid w:val="007637EC"/>
    <w:rsid w:val="00764A22"/>
    <w:rsid w:val="0076553A"/>
    <w:rsid w:val="007667D8"/>
    <w:rsid w:val="00770493"/>
    <w:rsid w:val="007708DF"/>
    <w:rsid w:val="0077137B"/>
    <w:rsid w:val="007738AF"/>
    <w:rsid w:val="0077407D"/>
    <w:rsid w:val="007754E0"/>
    <w:rsid w:val="0077565B"/>
    <w:rsid w:val="00777C4B"/>
    <w:rsid w:val="00780CBD"/>
    <w:rsid w:val="0078325B"/>
    <w:rsid w:val="00783711"/>
    <w:rsid w:val="00784260"/>
    <w:rsid w:val="0078741C"/>
    <w:rsid w:val="0078755E"/>
    <w:rsid w:val="007903CE"/>
    <w:rsid w:val="00790469"/>
    <w:rsid w:val="00791C81"/>
    <w:rsid w:val="00792F22"/>
    <w:rsid w:val="0079305C"/>
    <w:rsid w:val="00794634"/>
    <w:rsid w:val="00794EB4"/>
    <w:rsid w:val="007953B3"/>
    <w:rsid w:val="00795684"/>
    <w:rsid w:val="007956CB"/>
    <w:rsid w:val="00796189"/>
    <w:rsid w:val="007967DD"/>
    <w:rsid w:val="007A086B"/>
    <w:rsid w:val="007A293B"/>
    <w:rsid w:val="007A365B"/>
    <w:rsid w:val="007A462D"/>
    <w:rsid w:val="007A4968"/>
    <w:rsid w:val="007A4B18"/>
    <w:rsid w:val="007A5303"/>
    <w:rsid w:val="007A577D"/>
    <w:rsid w:val="007A60A0"/>
    <w:rsid w:val="007A72EA"/>
    <w:rsid w:val="007A786E"/>
    <w:rsid w:val="007B032F"/>
    <w:rsid w:val="007B0986"/>
    <w:rsid w:val="007B165D"/>
    <w:rsid w:val="007B1A94"/>
    <w:rsid w:val="007B5E77"/>
    <w:rsid w:val="007B6C19"/>
    <w:rsid w:val="007C183E"/>
    <w:rsid w:val="007C1E5F"/>
    <w:rsid w:val="007C214D"/>
    <w:rsid w:val="007C2C84"/>
    <w:rsid w:val="007C32AC"/>
    <w:rsid w:val="007C34CD"/>
    <w:rsid w:val="007C6CBB"/>
    <w:rsid w:val="007D0B33"/>
    <w:rsid w:val="007D107C"/>
    <w:rsid w:val="007D1223"/>
    <w:rsid w:val="007D1D5D"/>
    <w:rsid w:val="007D243F"/>
    <w:rsid w:val="007D291C"/>
    <w:rsid w:val="007D3209"/>
    <w:rsid w:val="007D5386"/>
    <w:rsid w:val="007D68E4"/>
    <w:rsid w:val="007E0009"/>
    <w:rsid w:val="007E0318"/>
    <w:rsid w:val="007E0684"/>
    <w:rsid w:val="007E08E0"/>
    <w:rsid w:val="007E16F3"/>
    <w:rsid w:val="007E1C19"/>
    <w:rsid w:val="007E3B3E"/>
    <w:rsid w:val="007E3CE2"/>
    <w:rsid w:val="007E3D3B"/>
    <w:rsid w:val="007E4BE2"/>
    <w:rsid w:val="007E597B"/>
    <w:rsid w:val="007E6FF8"/>
    <w:rsid w:val="007F0614"/>
    <w:rsid w:val="007F2A9B"/>
    <w:rsid w:val="007F3500"/>
    <w:rsid w:val="007F3634"/>
    <w:rsid w:val="007F42A8"/>
    <w:rsid w:val="007F4412"/>
    <w:rsid w:val="007F44C4"/>
    <w:rsid w:val="007F4763"/>
    <w:rsid w:val="007F4A27"/>
    <w:rsid w:val="007F57EA"/>
    <w:rsid w:val="00800297"/>
    <w:rsid w:val="00800CFF"/>
    <w:rsid w:val="0080171A"/>
    <w:rsid w:val="00801B34"/>
    <w:rsid w:val="00801C1E"/>
    <w:rsid w:val="008025BE"/>
    <w:rsid w:val="00802643"/>
    <w:rsid w:val="0080382E"/>
    <w:rsid w:val="0080444B"/>
    <w:rsid w:val="00804DB7"/>
    <w:rsid w:val="00804E75"/>
    <w:rsid w:val="00806D87"/>
    <w:rsid w:val="008071E5"/>
    <w:rsid w:val="00807A4D"/>
    <w:rsid w:val="00812E2F"/>
    <w:rsid w:val="008131B5"/>
    <w:rsid w:val="00814EFC"/>
    <w:rsid w:val="00815845"/>
    <w:rsid w:val="00816A5C"/>
    <w:rsid w:val="00817B8E"/>
    <w:rsid w:val="0082102C"/>
    <w:rsid w:val="00822EA9"/>
    <w:rsid w:val="008236BB"/>
    <w:rsid w:val="00824400"/>
    <w:rsid w:val="00825E4A"/>
    <w:rsid w:val="00827115"/>
    <w:rsid w:val="00827744"/>
    <w:rsid w:val="008314E9"/>
    <w:rsid w:val="00831905"/>
    <w:rsid w:val="008375F1"/>
    <w:rsid w:val="00837AC1"/>
    <w:rsid w:val="00840A46"/>
    <w:rsid w:val="0084119A"/>
    <w:rsid w:val="0084176D"/>
    <w:rsid w:val="0084178D"/>
    <w:rsid w:val="008440C0"/>
    <w:rsid w:val="00844C02"/>
    <w:rsid w:val="00846D5A"/>
    <w:rsid w:val="0085091A"/>
    <w:rsid w:val="008606BD"/>
    <w:rsid w:val="00863970"/>
    <w:rsid w:val="00864C15"/>
    <w:rsid w:val="00867734"/>
    <w:rsid w:val="00867C89"/>
    <w:rsid w:val="00867EA3"/>
    <w:rsid w:val="008702A5"/>
    <w:rsid w:val="0087296E"/>
    <w:rsid w:val="00873236"/>
    <w:rsid w:val="00873A8C"/>
    <w:rsid w:val="00874283"/>
    <w:rsid w:val="008742C3"/>
    <w:rsid w:val="008743FA"/>
    <w:rsid w:val="008744DC"/>
    <w:rsid w:val="00874F95"/>
    <w:rsid w:val="00875812"/>
    <w:rsid w:val="00876A87"/>
    <w:rsid w:val="00876BA7"/>
    <w:rsid w:val="00880C11"/>
    <w:rsid w:val="00881541"/>
    <w:rsid w:val="00881B92"/>
    <w:rsid w:val="0088440D"/>
    <w:rsid w:val="00884FE1"/>
    <w:rsid w:val="008851EA"/>
    <w:rsid w:val="00885B88"/>
    <w:rsid w:val="00885EE7"/>
    <w:rsid w:val="00886DD1"/>
    <w:rsid w:val="00890611"/>
    <w:rsid w:val="008917CE"/>
    <w:rsid w:val="00894AF4"/>
    <w:rsid w:val="00896E20"/>
    <w:rsid w:val="00897504"/>
    <w:rsid w:val="008A0CC0"/>
    <w:rsid w:val="008A2113"/>
    <w:rsid w:val="008A31FF"/>
    <w:rsid w:val="008A3E56"/>
    <w:rsid w:val="008A6EE3"/>
    <w:rsid w:val="008A7FBF"/>
    <w:rsid w:val="008B0C87"/>
    <w:rsid w:val="008B3878"/>
    <w:rsid w:val="008B3D82"/>
    <w:rsid w:val="008B63A1"/>
    <w:rsid w:val="008B6B2B"/>
    <w:rsid w:val="008B6B94"/>
    <w:rsid w:val="008C0311"/>
    <w:rsid w:val="008C1A52"/>
    <w:rsid w:val="008C1AFA"/>
    <w:rsid w:val="008C22D0"/>
    <w:rsid w:val="008C2DDF"/>
    <w:rsid w:val="008C3DCF"/>
    <w:rsid w:val="008C4DEA"/>
    <w:rsid w:val="008C5633"/>
    <w:rsid w:val="008C71B3"/>
    <w:rsid w:val="008D01AE"/>
    <w:rsid w:val="008D22A6"/>
    <w:rsid w:val="008D2841"/>
    <w:rsid w:val="008D3A98"/>
    <w:rsid w:val="008D499A"/>
    <w:rsid w:val="008D4B95"/>
    <w:rsid w:val="008D724F"/>
    <w:rsid w:val="008D772B"/>
    <w:rsid w:val="008D7F02"/>
    <w:rsid w:val="008E0012"/>
    <w:rsid w:val="008E03B4"/>
    <w:rsid w:val="008E19E7"/>
    <w:rsid w:val="008E27C4"/>
    <w:rsid w:val="008E5914"/>
    <w:rsid w:val="008E6B8F"/>
    <w:rsid w:val="008E7562"/>
    <w:rsid w:val="008E7689"/>
    <w:rsid w:val="008F0E34"/>
    <w:rsid w:val="008F0F6F"/>
    <w:rsid w:val="008F2818"/>
    <w:rsid w:val="008F2F88"/>
    <w:rsid w:val="008F304C"/>
    <w:rsid w:val="008F4FF0"/>
    <w:rsid w:val="008F51C2"/>
    <w:rsid w:val="008F73AD"/>
    <w:rsid w:val="008F7CB6"/>
    <w:rsid w:val="00900034"/>
    <w:rsid w:val="0090101E"/>
    <w:rsid w:val="009034BC"/>
    <w:rsid w:val="009037D5"/>
    <w:rsid w:val="00903CD2"/>
    <w:rsid w:val="00906C1E"/>
    <w:rsid w:val="009075A9"/>
    <w:rsid w:val="0091043E"/>
    <w:rsid w:val="00910538"/>
    <w:rsid w:val="00910B13"/>
    <w:rsid w:val="00910B5A"/>
    <w:rsid w:val="00910BE9"/>
    <w:rsid w:val="009127FB"/>
    <w:rsid w:val="00912DF2"/>
    <w:rsid w:val="0091331B"/>
    <w:rsid w:val="00915624"/>
    <w:rsid w:val="009157E8"/>
    <w:rsid w:val="00915DBD"/>
    <w:rsid w:val="0092075D"/>
    <w:rsid w:val="00920BF9"/>
    <w:rsid w:val="00921444"/>
    <w:rsid w:val="0092177A"/>
    <w:rsid w:val="00922437"/>
    <w:rsid w:val="00923515"/>
    <w:rsid w:val="00932DD8"/>
    <w:rsid w:val="0093344C"/>
    <w:rsid w:val="00933D3F"/>
    <w:rsid w:val="009365C0"/>
    <w:rsid w:val="00937AC8"/>
    <w:rsid w:val="00943502"/>
    <w:rsid w:val="0094370D"/>
    <w:rsid w:val="00943EF5"/>
    <w:rsid w:val="00945898"/>
    <w:rsid w:val="00947E2F"/>
    <w:rsid w:val="00951357"/>
    <w:rsid w:val="00953425"/>
    <w:rsid w:val="009535F4"/>
    <w:rsid w:val="009536EB"/>
    <w:rsid w:val="00953EC3"/>
    <w:rsid w:val="009542A9"/>
    <w:rsid w:val="00954C4D"/>
    <w:rsid w:val="00954D83"/>
    <w:rsid w:val="00954E37"/>
    <w:rsid w:val="00955780"/>
    <w:rsid w:val="0095584B"/>
    <w:rsid w:val="00955F58"/>
    <w:rsid w:val="00956621"/>
    <w:rsid w:val="009569B5"/>
    <w:rsid w:val="009579EB"/>
    <w:rsid w:val="00960603"/>
    <w:rsid w:val="00962EE7"/>
    <w:rsid w:val="009631C9"/>
    <w:rsid w:val="009631D9"/>
    <w:rsid w:val="00964E03"/>
    <w:rsid w:val="0096598A"/>
    <w:rsid w:val="00965EE7"/>
    <w:rsid w:val="00971037"/>
    <w:rsid w:val="009719AB"/>
    <w:rsid w:val="0097201B"/>
    <w:rsid w:val="009727FB"/>
    <w:rsid w:val="009751A0"/>
    <w:rsid w:val="009756CC"/>
    <w:rsid w:val="0097598E"/>
    <w:rsid w:val="00975C36"/>
    <w:rsid w:val="00976B3E"/>
    <w:rsid w:val="00977874"/>
    <w:rsid w:val="00981462"/>
    <w:rsid w:val="00981B30"/>
    <w:rsid w:val="009833D8"/>
    <w:rsid w:val="00983453"/>
    <w:rsid w:val="00983637"/>
    <w:rsid w:val="009838C6"/>
    <w:rsid w:val="00983BE6"/>
    <w:rsid w:val="009841BF"/>
    <w:rsid w:val="00987D6C"/>
    <w:rsid w:val="00990DC4"/>
    <w:rsid w:val="00993BA8"/>
    <w:rsid w:val="00995551"/>
    <w:rsid w:val="0099574E"/>
    <w:rsid w:val="00995A02"/>
    <w:rsid w:val="00996E22"/>
    <w:rsid w:val="00996E71"/>
    <w:rsid w:val="00997453"/>
    <w:rsid w:val="009A1987"/>
    <w:rsid w:val="009A3DEA"/>
    <w:rsid w:val="009B0EA1"/>
    <w:rsid w:val="009B1305"/>
    <w:rsid w:val="009B1403"/>
    <w:rsid w:val="009B2DFA"/>
    <w:rsid w:val="009B3E99"/>
    <w:rsid w:val="009B4CB0"/>
    <w:rsid w:val="009B5966"/>
    <w:rsid w:val="009B5FD0"/>
    <w:rsid w:val="009B644F"/>
    <w:rsid w:val="009B702B"/>
    <w:rsid w:val="009B7183"/>
    <w:rsid w:val="009B7470"/>
    <w:rsid w:val="009B7701"/>
    <w:rsid w:val="009B797C"/>
    <w:rsid w:val="009C10FF"/>
    <w:rsid w:val="009C3155"/>
    <w:rsid w:val="009C31AD"/>
    <w:rsid w:val="009C3895"/>
    <w:rsid w:val="009C4571"/>
    <w:rsid w:val="009C4CD1"/>
    <w:rsid w:val="009D0E7D"/>
    <w:rsid w:val="009D27BA"/>
    <w:rsid w:val="009D3459"/>
    <w:rsid w:val="009D39F0"/>
    <w:rsid w:val="009D545D"/>
    <w:rsid w:val="009D54BD"/>
    <w:rsid w:val="009D6A0C"/>
    <w:rsid w:val="009D7DEA"/>
    <w:rsid w:val="009E034C"/>
    <w:rsid w:val="009E0FBA"/>
    <w:rsid w:val="009E373D"/>
    <w:rsid w:val="009E3A71"/>
    <w:rsid w:val="009E4F5E"/>
    <w:rsid w:val="009E5B4E"/>
    <w:rsid w:val="009E6275"/>
    <w:rsid w:val="009E6853"/>
    <w:rsid w:val="009E77CA"/>
    <w:rsid w:val="009F722E"/>
    <w:rsid w:val="009F751F"/>
    <w:rsid w:val="009F7589"/>
    <w:rsid w:val="009F7BF6"/>
    <w:rsid w:val="00A011B5"/>
    <w:rsid w:val="00A01C06"/>
    <w:rsid w:val="00A01E87"/>
    <w:rsid w:val="00A03EAD"/>
    <w:rsid w:val="00A03F45"/>
    <w:rsid w:val="00A04741"/>
    <w:rsid w:val="00A04E98"/>
    <w:rsid w:val="00A0587A"/>
    <w:rsid w:val="00A06A5F"/>
    <w:rsid w:val="00A06D06"/>
    <w:rsid w:val="00A07B20"/>
    <w:rsid w:val="00A10A9E"/>
    <w:rsid w:val="00A11DDE"/>
    <w:rsid w:val="00A12572"/>
    <w:rsid w:val="00A13746"/>
    <w:rsid w:val="00A14C69"/>
    <w:rsid w:val="00A154EB"/>
    <w:rsid w:val="00A15D60"/>
    <w:rsid w:val="00A16491"/>
    <w:rsid w:val="00A1666C"/>
    <w:rsid w:val="00A21C39"/>
    <w:rsid w:val="00A21F1B"/>
    <w:rsid w:val="00A21FF8"/>
    <w:rsid w:val="00A22AEF"/>
    <w:rsid w:val="00A2388A"/>
    <w:rsid w:val="00A23979"/>
    <w:rsid w:val="00A2403C"/>
    <w:rsid w:val="00A24B57"/>
    <w:rsid w:val="00A256A9"/>
    <w:rsid w:val="00A2584B"/>
    <w:rsid w:val="00A276A9"/>
    <w:rsid w:val="00A306A5"/>
    <w:rsid w:val="00A34398"/>
    <w:rsid w:val="00A3451A"/>
    <w:rsid w:val="00A345A4"/>
    <w:rsid w:val="00A3470A"/>
    <w:rsid w:val="00A347F2"/>
    <w:rsid w:val="00A34BEF"/>
    <w:rsid w:val="00A354A1"/>
    <w:rsid w:val="00A36480"/>
    <w:rsid w:val="00A37A3A"/>
    <w:rsid w:val="00A37CA9"/>
    <w:rsid w:val="00A4024B"/>
    <w:rsid w:val="00A407BF"/>
    <w:rsid w:val="00A40E4C"/>
    <w:rsid w:val="00A415A5"/>
    <w:rsid w:val="00A41A25"/>
    <w:rsid w:val="00A428C0"/>
    <w:rsid w:val="00A42912"/>
    <w:rsid w:val="00A4474D"/>
    <w:rsid w:val="00A44BB5"/>
    <w:rsid w:val="00A45A50"/>
    <w:rsid w:val="00A46C50"/>
    <w:rsid w:val="00A52C4E"/>
    <w:rsid w:val="00A569E6"/>
    <w:rsid w:val="00A571CF"/>
    <w:rsid w:val="00A577D8"/>
    <w:rsid w:val="00A60BD9"/>
    <w:rsid w:val="00A60D16"/>
    <w:rsid w:val="00A6108B"/>
    <w:rsid w:val="00A63632"/>
    <w:rsid w:val="00A65B73"/>
    <w:rsid w:val="00A66C43"/>
    <w:rsid w:val="00A6763E"/>
    <w:rsid w:val="00A704DE"/>
    <w:rsid w:val="00A717BC"/>
    <w:rsid w:val="00A71A44"/>
    <w:rsid w:val="00A73C0F"/>
    <w:rsid w:val="00A73DA2"/>
    <w:rsid w:val="00A744CD"/>
    <w:rsid w:val="00A74A67"/>
    <w:rsid w:val="00A75728"/>
    <w:rsid w:val="00A76A10"/>
    <w:rsid w:val="00A81A74"/>
    <w:rsid w:val="00A82F91"/>
    <w:rsid w:val="00A85756"/>
    <w:rsid w:val="00A86555"/>
    <w:rsid w:val="00A86BF5"/>
    <w:rsid w:val="00A86CAD"/>
    <w:rsid w:val="00A87313"/>
    <w:rsid w:val="00A87A69"/>
    <w:rsid w:val="00A91004"/>
    <w:rsid w:val="00A91108"/>
    <w:rsid w:val="00A91EB7"/>
    <w:rsid w:val="00A93AD2"/>
    <w:rsid w:val="00A93CA8"/>
    <w:rsid w:val="00A951D8"/>
    <w:rsid w:val="00A9563B"/>
    <w:rsid w:val="00A962A7"/>
    <w:rsid w:val="00A96C91"/>
    <w:rsid w:val="00A970AB"/>
    <w:rsid w:val="00A97764"/>
    <w:rsid w:val="00A97A44"/>
    <w:rsid w:val="00A97D8D"/>
    <w:rsid w:val="00A97DAE"/>
    <w:rsid w:val="00AA03EE"/>
    <w:rsid w:val="00AA0B14"/>
    <w:rsid w:val="00AA1C20"/>
    <w:rsid w:val="00AA29F6"/>
    <w:rsid w:val="00AA2A03"/>
    <w:rsid w:val="00AA30AB"/>
    <w:rsid w:val="00AA437F"/>
    <w:rsid w:val="00AA52DE"/>
    <w:rsid w:val="00AA631F"/>
    <w:rsid w:val="00AA66BB"/>
    <w:rsid w:val="00AB0556"/>
    <w:rsid w:val="00AB170B"/>
    <w:rsid w:val="00AB5F7D"/>
    <w:rsid w:val="00AB69B5"/>
    <w:rsid w:val="00AB7A87"/>
    <w:rsid w:val="00AC1668"/>
    <w:rsid w:val="00AC2042"/>
    <w:rsid w:val="00AC231B"/>
    <w:rsid w:val="00AC6CCC"/>
    <w:rsid w:val="00AC6E9E"/>
    <w:rsid w:val="00AC7227"/>
    <w:rsid w:val="00AC7482"/>
    <w:rsid w:val="00AD0891"/>
    <w:rsid w:val="00AD136A"/>
    <w:rsid w:val="00AD193C"/>
    <w:rsid w:val="00AD1D43"/>
    <w:rsid w:val="00AD5781"/>
    <w:rsid w:val="00AD597E"/>
    <w:rsid w:val="00AD618A"/>
    <w:rsid w:val="00AD6505"/>
    <w:rsid w:val="00AD7B19"/>
    <w:rsid w:val="00AE0F8C"/>
    <w:rsid w:val="00AE367B"/>
    <w:rsid w:val="00AE37FC"/>
    <w:rsid w:val="00AE3831"/>
    <w:rsid w:val="00AE57A6"/>
    <w:rsid w:val="00AE709E"/>
    <w:rsid w:val="00AF1436"/>
    <w:rsid w:val="00AF3126"/>
    <w:rsid w:val="00AF59B1"/>
    <w:rsid w:val="00AF5B5C"/>
    <w:rsid w:val="00AF67B9"/>
    <w:rsid w:val="00AF6EAD"/>
    <w:rsid w:val="00B003EB"/>
    <w:rsid w:val="00B031A9"/>
    <w:rsid w:val="00B050A4"/>
    <w:rsid w:val="00B060AF"/>
    <w:rsid w:val="00B067CA"/>
    <w:rsid w:val="00B1180A"/>
    <w:rsid w:val="00B11C44"/>
    <w:rsid w:val="00B13DB5"/>
    <w:rsid w:val="00B1657C"/>
    <w:rsid w:val="00B16F98"/>
    <w:rsid w:val="00B17EB3"/>
    <w:rsid w:val="00B20EA1"/>
    <w:rsid w:val="00B2121B"/>
    <w:rsid w:val="00B217DB"/>
    <w:rsid w:val="00B2239D"/>
    <w:rsid w:val="00B22632"/>
    <w:rsid w:val="00B22EA3"/>
    <w:rsid w:val="00B23989"/>
    <w:rsid w:val="00B25111"/>
    <w:rsid w:val="00B25D68"/>
    <w:rsid w:val="00B25DB3"/>
    <w:rsid w:val="00B261BD"/>
    <w:rsid w:val="00B26B6D"/>
    <w:rsid w:val="00B325F9"/>
    <w:rsid w:val="00B32714"/>
    <w:rsid w:val="00B34029"/>
    <w:rsid w:val="00B35917"/>
    <w:rsid w:val="00B35E63"/>
    <w:rsid w:val="00B364BE"/>
    <w:rsid w:val="00B36685"/>
    <w:rsid w:val="00B366C1"/>
    <w:rsid w:val="00B36D23"/>
    <w:rsid w:val="00B36EAE"/>
    <w:rsid w:val="00B3772F"/>
    <w:rsid w:val="00B37D8A"/>
    <w:rsid w:val="00B40302"/>
    <w:rsid w:val="00B41C3A"/>
    <w:rsid w:val="00B42F26"/>
    <w:rsid w:val="00B435A8"/>
    <w:rsid w:val="00B43E56"/>
    <w:rsid w:val="00B44178"/>
    <w:rsid w:val="00B443ED"/>
    <w:rsid w:val="00B45AA5"/>
    <w:rsid w:val="00B45F57"/>
    <w:rsid w:val="00B46A1C"/>
    <w:rsid w:val="00B4723D"/>
    <w:rsid w:val="00B50064"/>
    <w:rsid w:val="00B500C2"/>
    <w:rsid w:val="00B507EF"/>
    <w:rsid w:val="00B50AA3"/>
    <w:rsid w:val="00B54788"/>
    <w:rsid w:val="00B55695"/>
    <w:rsid w:val="00B55D2B"/>
    <w:rsid w:val="00B5640D"/>
    <w:rsid w:val="00B56DFB"/>
    <w:rsid w:val="00B603FE"/>
    <w:rsid w:val="00B61BD6"/>
    <w:rsid w:val="00B61D35"/>
    <w:rsid w:val="00B650C1"/>
    <w:rsid w:val="00B65724"/>
    <w:rsid w:val="00B6764D"/>
    <w:rsid w:val="00B67CA2"/>
    <w:rsid w:val="00B70392"/>
    <w:rsid w:val="00B70726"/>
    <w:rsid w:val="00B707BB"/>
    <w:rsid w:val="00B70C12"/>
    <w:rsid w:val="00B72E5B"/>
    <w:rsid w:val="00B74C11"/>
    <w:rsid w:val="00B755D0"/>
    <w:rsid w:val="00B76868"/>
    <w:rsid w:val="00B7757B"/>
    <w:rsid w:val="00B80583"/>
    <w:rsid w:val="00B8194D"/>
    <w:rsid w:val="00B821ED"/>
    <w:rsid w:val="00B8255B"/>
    <w:rsid w:val="00B82D88"/>
    <w:rsid w:val="00B8309F"/>
    <w:rsid w:val="00B83377"/>
    <w:rsid w:val="00B83626"/>
    <w:rsid w:val="00B85EC7"/>
    <w:rsid w:val="00B867A7"/>
    <w:rsid w:val="00B86A84"/>
    <w:rsid w:val="00B90B36"/>
    <w:rsid w:val="00B921DC"/>
    <w:rsid w:val="00B932D3"/>
    <w:rsid w:val="00B93345"/>
    <w:rsid w:val="00B93657"/>
    <w:rsid w:val="00B93DC3"/>
    <w:rsid w:val="00B960A6"/>
    <w:rsid w:val="00B968D8"/>
    <w:rsid w:val="00B9736B"/>
    <w:rsid w:val="00BA3AE9"/>
    <w:rsid w:val="00BA3CCD"/>
    <w:rsid w:val="00BA3FF3"/>
    <w:rsid w:val="00BA4E47"/>
    <w:rsid w:val="00BA5209"/>
    <w:rsid w:val="00BA5DF7"/>
    <w:rsid w:val="00BA7347"/>
    <w:rsid w:val="00BB00D8"/>
    <w:rsid w:val="00BB0CCB"/>
    <w:rsid w:val="00BB1103"/>
    <w:rsid w:val="00BB2157"/>
    <w:rsid w:val="00BB5487"/>
    <w:rsid w:val="00BB616D"/>
    <w:rsid w:val="00BB6FC1"/>
    <w:rsid w:val="00BC0ED9"/>
    <w:rsid w:val="00BC3103"/>
    <w:rsid w:val="00BC4051"/>
    <w:rsid w:val="00BC4532"/>
    <w:rsid w:val="00BC6D5B"/>
    <w:rsid w:val="00BC7094"/>
    <w:rsid w:val="00BD02C4"/>
    <w:rsid w:val="00BD0E22"/>
    <w:rsid w:val="00BD16EE"/>
    <w:rsid w:val="00BD2539"/>
    <w:rsid w:val="00BD3850"/>
    <w:rsid w:val="00BD385F"/>
    <w:rsid w:val="00BD4BF6"/>
    <w:rsid w:val="00BD4F3A"/>
    <w:rsid w:val="00BD60D2"/>
    <w:rsid w:val="00BD6220"/>
    <w:rsid w:val="00BD6A42"/>
    <w:rsid w:val="00BE02E4"/>
    <w:rsid w:val="00BE1EB9"/>
    <w:rsid w:val="00BE2B5C"/>
    <w:rsid w:val="00BE4D75"/>
    <w:rsid w:val="00BE7097"/>
    <w:rsid w:val="00BF11F9"/>
    <w:rsid w:val="00BF224D"/>
    <w:rsid w:val="00BF28EA"/>
    <w:rsid w:val="00BF3CC1"/>
    <w:rsid w:val="00BF3F4D"/>
    <w:rsid w:val="00BF47A2"/>
    <w:rsid w:val="00BF5E2F"/>
    <w:rsid w:val="00BF6E4A"/>
    <w:rsid w:val="00BF75E9"/>
    <w:rsid w:val="00C000EB"/>
    <w:rsid w:val="00C01C9F"/>
    <w:rsid w:val="00C04161"/>
    <w:rsid w:val="00C04314"/>
    <w:rsid w:val="00C04655"/>
    <w:rsid w:val="00C05339"/>
    <w:rsid w:val="00C0571D"/>
    <w:rsid w:val="00C05778"/>
    <w:rsid w:val="00C07E6A"/>
    <w:rsid w:val="00C1007E"/>
    <w:rsid w:val="00C106BD"/>
    <w:rsid w:val="00C117AD"/>
    <w:rsid w:val="00C11E0D"/>
    <w:rsid w:val="00C1273E"/>
    <w:rsid w:val="00C13A74"/>
    <w:rsid w:val="00C13FAC"/>
    <w:rsid w:val="00C14043"/>
    <w:rsid w:val="00C15163"/>
    <w:rsid w:val="00C16DB4"/>
    <w:rsid w:val="00C17D75"/>
    <w:rsid w:val="00C20822"/>
    <w:rsid w:val="00C220D0"/>
    <w:rsid w:val="00C22780"/>
    <w:rsid w:val="00C239EA"/>
    <w:rsid w:val="00C24677"/>
    <w:rsid w:val="00C2577F"/>
    <w:rsid w:val="00C25D9E"/>
    <w:rsid w:val="00C267DD"/>
    <w:rsid w:val="00C27900"/>
    <w:rsid w:val="00C27FE1"/>
    <w:rsid w:val="00C304FF"/>
    <w:rsid w:val="00C33E9B"/>
    <w:rsid w:val="00C3663B"/>
    <w:rsid w:val="00C37539"/>
    <w:rsid w:val="00C40C7F"/>
    <w:rsid w:val="00C40DFA"/>
    <w:rsid w:val="00C4237A"/>
    <w:rsid w:val="00C43520"/>
    <w:rsid w:val="00C43D94"/>
    <w:rsid w:val="00C45530"/>
    <w:rsid w:val="00C4602D"/>
    <w:rsid w:val="00C51E7C"/>
    <w:rsid w:val="00C52603"/>
    <w:rsid w:val="00C529B8"/>
    <w:rsid w:val="00C545E5"/>
    <w:rsid w:val="00C548E8"/>
    <w:rsid w:val="00C56808"/>
    <w:rsid w:val="00C569F0"/>
    <w:rsid w:val="00C57B59"/>
    <w:rsid w:val="00C611D2"/>
    <w:rsid w:val="00C623F3"/>
    <w:rsid w:val="00C62A45"/>
    <w:rsid w:val="00C62F85"/>
    <w:rsid w:val="00C63E35"/>
    <w:rsid w:val="00C6477C"/>
    <w:rsid w:val="00C670DD"/>
    <w:rsid w:val="00C706C5"/>
    <w:rsid w:val="00C72131"/>
    <w:rsid w:val="00C72730"/>
    <w:rsid w:val="00C738BA"/>
    <w:rsid w:val="00C74372"/>
    <w:rsid w:val="00C746F2"/>
    <w:rsid w:val="00C750AA"/>
    <w:rsid w:val="00C77031"/>
    <w:rsid w:val="00C77058"/>
    <w:rsid w:val="00C80002"/>
    <w:rsid w:val="00C80984"/>
    <w:rsid w:val="00C82444"/>
    <w:rsid w:val="00C849F1"/>
    <w:rsid w:val="00C86102"/>
    <w:rsid w:val="00C8668C"/>
    <w:rsid w:val="00C869FF"/>
    <w:rsid w:val="00C86CD2"/>
    <w:rsid w:val="00C90E90"/>
    <w:rsid w:val="00C91104"/>
    <w:rsid w:val="00C913CE"/>
    <w:rsid w:val="00C91B26"/>
    <w:rsid w:val="00C91B91"/>
    <w:rsid w:val="00C91FFE"/>
    <w:rsid w:val="00C92410"/>
    <w:rsid w:val="00C92DF8"/>
    <w:rsid w:val="00C93877"/>
    <w:rsid w:val="00C94279"/>
    <w:rsid w:val="00C955D1"/>
    <w:rsid w:val="00C964FF"/>
    <w:rsid w:val="00C96AA6"/>
    <w:rsid w:val="00CA211B"/>
    <w:rsid w:val="00CA23C9"/>
    <w:rsid w:val="00CA255B"/>
    <w:rsid w:val="00CA3FC7"/>
    <w:rsid w:val="00CA67CD"/>
    <w:rsid w:val="00CA75F1"/>
    <w:rsid w:val="00CB177B"/>
    <w:rsid w:val="00CB3AB7"/>
    <w:rsid w:val="00CB554D"/>
    <w:rsid w:val="00CB5856"/>
    <w:rsid w:val="00CB616B"/>
    <w:rsid w:val="00CC02E1"/>
    <w:rsid w:val="00CC3124"/>
    <w:rsid w:val="00CC4D9D"/>
    <w:rsid w:val="00CC500A"/>
    <w:rsid w:val="00CC5582"/>
    <w:rsid w:val="00CD1A33"/>
    <w:rsid w:val="00CD1E78"/>
    <w:rsid w:val="00CD268C"/>
    <w:rsid w:val="00CD50A6"/>
    <w:rsid w:val="00CD6157"/>
    <w:rsid w:val="00CE0F75"/>
    <w:rsid w:val="00CE1903"/>
    <w:rsid w:val="00CE2D3F"/>
    <w:rsid w:val="00CE556E"/>
    <w:rsid w:val="00CE585E"/>
    <w:rsid w:val="00CE5A5A"/>
    <w:rsid w:val="00CE67AD"/>
    <w:rsid w:val="00CE6B22"/>
    <w:rsid w:val="00CE6B97"/>
    <w:rsid w:val="00CE7DC7"/>
    <w:rsid w:val="00CF2532"/>
    <w:rsid w:val="00CF2E6B"/>
    <w:rsid w:val="00CF35D3"/>
    <w:rsid w:val="00CF3CFD"/>
    <w:rsid w:val="00CF49A7"/>
    <w:rsid w:val="00D01389"/>
    <w:rsid w:val="00D030C6"/>
    <w:rsid w:val="00D06025"/>
    <w:rsid w:val="00D06B14"/>
    <w:rsid w:val="00D078E8"/>
    <w:rsid w:val="00D07D48"/>
    <w:rsid w:val="00D07F64"/>
    <w:rsid w:val="00D1151C"/>
    <w:rsid w:val="00D117DD"/>
    <w:rsid w:val="00D1315B"/>
    <w:rsid w:val="00D1329C"/>
    <w:rsid w:val="00D13C25"/>
    <w:rsid w:val="00D155FF"/>
    <w:rsid w:val="00D161AB"/>
    <w:rsid w:val="00D162D5"/>
    <w:rsid w:val="00D16614"/>
    <w:rsid w:val="00D16E6C"/>
    <w:rsid w:val="00D17A1A"/>
    <w:rsid w:val="00D17B87"/>
    <w:rsid w:val="00D17F59"/>
    <w:rsid w:val="00D20610"/>
    <w:rsid w:val="00D24393"/>
    <w:rsid w:val="00D24A4C"/>
    <w:rsid w:val="00D25A05"/>
    <w:rsid w:val="00D26F15"/>
    <w:rsid w:val="00D2783C"/>
    <w:rsid w:val="00D3038A"/>
    <w:rsid w:val="00D303DD"/>
    <w:rsid w:val="00D31609"/>
    <w:rsid w:val="00D31F74"/>
    <w:rsid w:val="00D365F3"/>
    <w:rsid w:val="00D37D5C"/>
    <w:rsid w:val="00D405A1"/>
    <w:rsid w:val="00D40D4C"/>
    <w:rsid w:val="00D41846"/>
    <w:rsid w:val="00D434DF"/>
    <w:rsid w:val="00D45667"/>
    <w:rsid w:val="00D45FD7"/>
    <w:rsid w:val="00D46F36"/>
    <w:rsid w:val="00D47B92"/>
    <w:rsid w:val="00D47FF2"/>
    <w:rsid w:val="00D50F88"/>
    <w:rsid w:val="00D513FE"/>
    <w:rsid w:val="00D52886"/>
    <w:rsid w:val="00D54972"/>
    <w:rsid w:val="00D575D4"/>
    <w:rsid w:val="00D57681"/>
    <w:rsid w:val="00D61954"/>
    <w:rsid w:val="00D61B02"/>
    <w:rsid w:val="00D63206"/>
    <w:rsid w:val="00D64A2C"/>
    <w:rsid w:val="00D65164"/>
    <w:rsid w:val="00D666C2"/>
    <w:rsid w:val="00D671A0"/>
    <w:rsid w:val="00D7001A"/>
    <w:rsid w:val="00D71006"/>
    <w:rsid w:val="00D71B97"/>
    <w:rsid w:val="00D72749"/>
    <w:rsid w:val="00D72DCA"/>
    <w:rsid w:val="00D741D9"/>
    <w:rsid w:val="00D754FC"/>
    <w:rsid w:val="00D7591C"/>
    <w:rsid w:val="00D75B71"/>
    <w:rsid w:val="00D75DD9"/>
    <w:rsid w:val="00D7664E"/>
    <w:rsid w:val="00D76A7F"/>
    <w:rsid w:val="00D77576"/>
    <w:rsid w:val="00D839DD"/>
    <w:rsid w:val="00D8488F"/>
    <w:rsid w:val="00D87A6E"/>
    <w:rsid w:val="00D90C6B"/>
    <w:rsid w:val="00D914D7"/>
    <w:rsid w:val="00D91984"/>
    <w:rsid w:val="00D92A18"/>
    <w:rsid w:val="00D92F47"/>
    <w:rsid w:val="00D93657"/>
    <w:rsid w:val="00D94828"/>
    <w:rsid w:val="00D94A49"/>
    <w:rsid w:val="00D94D4D"/>
    <w:rsid w:val="00D96CB8"/>
    <w:rsid w:val="00D973DA"/>
    <w:rsid w:val="00DA0007"/>
    <w:rsid w:val="00DA0979"/>
    <w:rsid w:val="00DA3F91"/>
    <w:rsid w:val="00DA55E8"/>
    <w:rsid w:val="00DA58A9"/>
    <w:rsid w:val="00DA5919"/>
    <w:rsid w:val="00DA5C36"/>
    <w:rsid w:val="00DA6051"/>
    <w:rsid w:val="00DA7DD2"/>
    <w:rsid w:val="00DB128C"/>
    <w:rsid w:val="00DB3D4E"/>
    <w:rsid w:val="00DB6584"/>
    <w:rsid w:val="00DB6639"/>
    <w:rsid w:val="00DB665A"/>
    <w:rsid w:val="00DB6687"/>
    <w:rsid w:val="00DB7030"/>
    <w:rsid w:val="00DB7472"/>
    <w:rsid w:val="00DC1684"/>
    <w:rsid w:val="00DC2F92"/>
    <w:rsid w:val="00DC3834"/>
    <w:rsid w:val="00DC3B87"/>
    <w:rsid w:val="00DC3E81"/>
    <w:rsid w:val="00DC437C"/>
    <w:rsid w:val="00DC4902"/>
    <w:rsid w:val="00DC6EBD"/>
    <w:rsid w:val="00DC6F9F"/>
    <w:rsid w:val="00DC72C0"/>
    <w:rsid w:val="00DD02D5"/>
    <w:rsid w:val="00DD2605"/>
    <w:rsid w:val="00DD3D25"/>
    <w:rsid w:val="00DD5A82"/>
    <w:rsid w:val="00DD5F92"/>
    <w:rsid w:val="00DE045D"/>
    <w:rsid w:val="00DE1148"/>
    <w:rsid w:val="00DE1889"/>
    <w:rsid w:val="00DE3FA4"/>
    <w:rsid w:val="00DE5899"/>
    <w:rsid w:val="00DE60B7"/>
    <w:rsid w:val="00DE6647"/>
    <w:rsid w:val="00DF013F"/>
    <w:rsid w:val="00DF0182"/>
    <w:rsid w:val="00DF0EA2"/>
    <w:rsid w:val="00DF17EC"/>
    <w:rsid w:val="00DF226A"/>
    <w:rsid w:val="00DF27D3"/>
    <w:rsid w:val="00DF31E5"/>
    <w:rsid w:val="00DF506E"/>
    <w:rsid w:val="00DF5236"/>
    <w:rsid w:val="00DF525F"/>
    <w:rsid w:val="00DF59B5"/>
    <w:rsid w:val="00E00523"/>
    <w:rsid w:val="00E0067E"/>
    <w:rsid w:val="00E02109"/>
    <w:rsid w:val="00E05241"/>
    <w:rsid w:val="00E05573"/>
    <w:rsid w:val="00E11377"/>
    <w:rsid w:val="00E117C2"/>
    <w:rsid w:val="00E11CF7"/>
    <w:rsid w:val="00E13056"/>
    <w:rsid w:val="00E13CDC"/>
    <w:rsid w:val="00E15A37"/>
    <w:rsid w:val="00E15BA6"/>
    <w:rsid w:val="00E16AEE"/>
    <w:rsid w:val="00E17107"/>
    <w:rsid w:val="00E17ADC"/>
    <w:rsid w:val="00E205C9"/>
    <w:rsid w:val="00E22026"/>
    <w:rsid w:val="00E22144"/>
    <w:rsid w:val="00E229D6"/>
    <w:rsid w:val="00E23B6B"/>
    <w:rsid w:val="00E251E3"/>
    <w:rsid w:val="00E27E0A"/>
    <w:rsid w:val="00E30D06"/>
    <w:rsid w:val="00E30F2D"/>
    <w:rsid w:val="00E328BC"/>
    <w:rsid w:val="00E33395"/>
    <w:rsid w:val="00E33DA1"/>
    <w:rsid w:val="00E3636A"/>
    <w:rsid w:val="00E36D6F"/>
    <w:rsid w:val="00E36D83"/>
    <w:rsid w:val="00E376B2"/>
    <w:rsid w:val="00E4056C"/>
    <w:rsid w:val="00E411B2"/>
    <w:rsid w:val="00E42EFD"/>
    <w:rsid w:val="00E42FB3"/>
    <w:rsid w:val="00E43900"/>
    <w:rsid w:val="00E43BC8"/>
    <w:rsid w:val="00E44238"/>
    <w:rsid w:val="00E44DD1"/>
    <w:rsid w:val="00E45C4C"/>
    <w:rsid w:val="00E47DB8"/>
    <w:rsid w:val="00E50641"/>
    <w:rsid w:val="00E51259"/>
    <w:rsid w:val="00E5212B"/>
    <w:rsid w:val="00E52B61"/>
    <w:rsid w:val="00E54194"/>
    <w:rsid w:val="00E57510"/>
    <w:rsid w:val="00E60344"/>
    <w:rsid w:val="00E6122D"/>
    <w:rsid w:val="00E61DE4"/>
    <w:rsid w:val="00E6405C"/>
    <w:rsid w:val="00E65801"/>
    <w:rsid w:val="00E65C87"/>
    <w:rsid w:val="00E6627F"/>
    <w:rsid w:val="00E7055B"/>
    <w:rsid w:val="00E708D6"/>
    <w:rsid w:val="00E71676"/>
    <w:rsid w:val="00E71CC4"/>
    <w:rsid w:val="00E71D63"/>
    <w:rsid w:val="00E722B3"/>
    <w:rsid w:val="00E72758"/>
    <w:rsid w:val="00E735BC"/>
    <w:rsid w:val="00E73939"/>
    <w:rsid w:val="00E75023"/>
    <w:rsid w:val="00E7512A"/>
    <w:rsid w:val="00E75E2C"/>
    <w:rsid w:val="00E760ED"/>
    <w:rsid w:val="00E776A7"/>
    <w:rsid w:val="00E83569"/>
    <w:rsid w:val="00E859C0"/>
    <w:rsid w:val="00E86364"/>
    <w:rsid w:val="00E8709F"/>
    <w:rsid w:val="00E87104"/>
    <w:rsid w:val="00E874A7"/>
    <w:rsid w:val="00E87987"/>
    <w:rsid w:val="00E87EF9"/>
    <w:rsid w:val="00E90154"/>
    <w:rsid w:val="00E939C0"/>
    <w:rsid w:val="00E969E3"/>
    <w:rsid w:val="00E96D89"/>
    <w:rsid w:val="00E9730C"/>
    <w:rsid w:val="00EA0188"/>
    <w:rsid w:val="00EA04A1"/>
    <w:rsid w:val="00EA0610"/>
    <w:rsid w:val="00EA1184"/>
    <w:rsid w:val="00EA1B69"/>
    <w:rsid w:val="00EA1F50"/>
    <w:rsid w:val="00EA3AE3"/>
    <w:rsid w:val="00EA3CAD"/>
    <w:rsid w:val="00EA3E89"/>
    <w:rsid w:val="00EA58A7"/>
    <w:rsid w:val="00EA5D6A"/>
    <w:rsid w:val="00EA6414"/>
    <w:rsid w:val="00EA73E3"/>
    <w:rsid w:val="00EA742E"/>
    <w:rsid w:val="00EA7E69"/>
    <w:rsid w:val="00EA7F6E"/>
    <w:rsid w:val="00EB05D9"/>
    <w:rsid w:val="00EB0C0A"/>
    <w:rsid w:val="00EB1D7C"/>
    <w:rsid w:val="00EB31D1"/>
    <w:rsid w:val="00EB4787"/>
    <w:rsid w:val="00EB49A5"/>
    <w:rsid w:val="00EB58B5"/>
    <w:rsid w:val="00EB6144"/>
    <w:rsid w:val="00EC0BBE"/>
    <w:rsid w:val="00EC0C36"/>
    <w:rsid w:val="00EC0D8A"/>
    <w:rsid w:val="00EC15B7"/>
    <w:rsid w:val="00EC1ADF"/>
    <w:rsid w:val="00EC2C0E"/>
    <w:rsid w:val="00EC4E94"/>
    <w:rsid w:val="00ED0EAA"/>
    <w:rsid w:val="00ED1B2B"/>
    <w:rsid w:val="00ED259C"/>
    <w:rsid w:val="00ED3833"/>
    <w:rsid w:val="00ED5ED2"/>
    <w:rsid w:val="00ED5F49"/>
    <w:rsid w:val="00EE089E"/>
    <w:rsid w:val="00EE1694"/>
    <w:rsid w:val="00EE1A16"/>
    <w:rsid w:val="00EE5A69"/>
    <w:rsid w:val="00EE5CC0"/>
    <w:rsid w:val="00EE7094"/>
    <w:rsid w:val="00EE7418"/>
    <w:rsid w:val="00EE7CE7"/>
    <w:rsid w:val="00EF3677"/>
    <w:rsid w:val="00EF3C07"/>
    <w:rsid w:val="00EF3E1A"/>
    <w:rsid w:val="00EF4908"/>
    <w:rsid w:val="00EF538A"/>
    <w:rsid w:val="00EF56F0"/>
    <w:rsid w:val="00EF6FD3"/>
    <w:rsid w:val="00F001D0"/>
    <w:rsid w:val="00F00472"/>
    <w:rsid w:val="00F01521"/>
    <w:rsid w:val="00F0254F"/>
    <w:rsid w:val="00F064BA"/>
    <w:rsid w:val="00F065CE"/>
    <w:rsid w:val="00F10FAB"/>
    <w:rsid w:val="00F11303"/>
    <w:rsid w:val="00F12A25"/>
    <w:rsid w:val="00F12EA0"/>
    <w:rsid w:val="00F1364C"/>
    <w:rsid w:val="00F149EB"/>
    <w:rsid w:val="00F14B9D"/>
    <w:rsid w:val="00F15C51"/>
    <w:rsid w:val="00F15E54"/>
    <w:rsid w:val="00F15F29"/>
    <w:rsid w:val="00F22E02"/>
    <w:rsid w:val="00F25FF0"/>
    <w:rsid w:val="00F27228"/>
    <w:rsid w:val="00F3137C"/>
    <w:rsid w:val="00F32277"/>
    <w:rsid w:val="00F33316"/>
    <w:rsid w:val="00F336AF"/>
    <w:rsid w:val="00F33759"/>
    <w:rsid w:val="00F33953"/>
    <w:rsid w:val="00F346F3"/>
    <w:rsid w:val="00F3792A"/>
    <w:rsid w:val="00F37D5E"/>
    <w:rsid w:val="00F40FE4"/>
    <w:rsid w:val="00F426EF"/>
    <w:rsid w:val="00F46C29"/>
    <w:rsid w:val="00F5283B"/>
    <w:rsid w:val="00F53F27"/>
    <w:rsid w:val="00F53FB2"/>
    <w:rsid w:val="00F54E08"/>
    <w:rsid w:val="00F55461"/>
    <w:rsid w:val="00F55787"/>
    <w:rsid w:val="00F5653E"/>
    <w:rsid w:val="00F578DF"/>
    <w:rsid w:val="00F579B2"/>
    <w:rsid w:val="00F57E18"/>
    <w:rsid w:val="00F57E96"/>
    <w:rsid w:val="00F60901"/>
    <w:rsid w:val="00F6112D"/>
    <w:rsid w:val="00F61468"/>
    <w:rsid w:val="00F619F9"/>
    <w:rsid w:val="00F639C7"/>
    <w:rsid w:val="00F649A7"/>
    <w:rsid w:val="00F666A6"/>
    <w:rsid w:val="00F6686B"/>
    <w:rsid w:val="00F672FF"/>
    <w:rsid w:val="00F71AA0"/>
    <w:rsid w:val="00F7367A"/>
    <w:rsid w:val="00F73AA8"/>
    <w:rsid w:val="00F766BC"/>
    <w:rsid w:val="00F77D91"/>
    <w:rsid w:val="00F8251A"/>
    <w:rsid w:val="00F82EF0"/>
    <w:rsid w:val="00F830E5"/>
    <w:rsid w:val="00F83348"/>
    <w:rsid w:val="00F84AAC"/>
    <w:rsid w:val="00F85640"/>
    <w:rsid w:val="00F86DD4"/>
    <w:rsid w:val="00F905C9"/>
    <w:rsid w:val="00F90687"/>
    <w:rsid w:val="00F91146"/>
    <w:rsid w:val="00F9125D"/>
    <w:rsid w:val="00F91DB6"/>
    <w:rsid w:val="00F93809"/>
    <w:rsid w:val="00F9712A"/>
    <w:rsid w:val="00FA1113"/>
    <w:rsid w:val="00FA3C81"/>
    <w:rsid w:val="00FA55E4"/>
    <w:rsid w:val="00FA6BE4"/>
    <w:rsid w:val="00FA70FA"/>
    <w:rsid w:val="00FA7EE4"/>
    <w:rsid w:val="00FB03E4"/>
    <w:rsid w:val="00FB1465"/>
    <w:rsid w:val="00FB3752"/>
    <w:rsid w:val="00FB549C"/>
    <w:rsid w:val="00FB5613"/>
    <w:rsid w:val="00FB5816"/>
    <w:rsid w:val="00FB693F"/>
    <w:rsid w:val="00FC00DB"/>
    <w:rsid w:val="00FC0EA8"/>
    <w:rsid w:val="00FC16A4"/>
    <w:rsid w:val="00FC2032"/>
    <w:rsid w:val="00FC2DB1"/>
    <w:rsid w:val="00FC357E"/>
    <w:rsid w:val="00FC3BEF"/>
    <w:rsid w:val="00FC4229"/>
    <w:rsid w:val="00FC4242"/>
    <w:rsid w:val="00FC5E27"/>
    <w:rsid w:val="00FC75D8"/>
    <w:rsid w:val="00FC7764"/>
    <w:rsid w:val="00FD0A34"/>
    <w:rsid w:val="00FD1F79"/>
    <w:rsid w:val="00FD4410"/>
    <w:rsid w:val="00FD4FA0"/>
    <w:rsid w:val="00FD508E"/>
    <w:rsid w:val="00FD62F0"/>
    <w:rsid w:val="00FD6550"/>
    <w:rsid w:val="00FD6CD0"/>
    <w:rsid w:val="00FE09CA"/>
    <w:rsid w:val="00FE09E3"/>
    <w:rsid w:val="00FE27BA"/>
    <w:rsid w:val="00FE3A35"/>
    <w:rsid w:val="00FE3B58"/>
    <w:rsid w:val="00FE5A6E"/>
    <w:rsid w:val="00FE6158"/>
    <w:rsid w:val="00FE6BFE"/>
    <w:rsid w:val="00FE7BE1"/>
    <w:rsid w:val="00FF0009"/>
    <w:rsid w:val="00FF1B28"/>
    <w:rsid w:val="00FF364F"/>
    <w:rsid w:val="00FF4E29"/>
    <w:rsid w:val="00FF617D"/>
    <w:rsid w:val="00FF63C2"/>
    <w:rsid w:val="00FF6DE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A08C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Block Text" w:uiPriority="99"/>
    <w:lsdException w:name="Strong" w:uiPriority="22" w:qFormat="1"/>
    <w:lsdException w:name="Emphasis" w:qFormat="1"/>
    <w:lsdException w:name="Plain Text" w:uiPriority="99"/>
    <w:lsdException w:name="Normal (Web)"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link w:val="Heading2Char"/>
    <w:qFormat/>
    <w:pPr>
      <w:keepNext/>
      <w:outlineLvl w:val="1"/>
    </w:pPr>
    <w:rPr>
      <w:b/>
      <w:sz w:val="24"/>
    </w:rPr>
  </w:style>
  <w:style w:type="paragraph" w:styleId="Heading3">
    <w:name w:val="heading 3"/>
    <w:basedOn w:val="Normal"/>
    <w:next w:val="Normal"/>
    <w:qFormat/>
    <w:pPr>
      <w:keepNext/>
      <w:ind w:left="142" w:right="22"/>
      <w:outlineLvl w:val="2"/>
    </w:pPr>
    <w:rPr>
      <w:rFonts w:ascii="Verdana" w:hAnsi="Verdana" w:cs="Arial"/>
      <w:sz w:val="20"/>
      <w:szCs w:val="22"/>
      <w:u w:val="single"/>
    </w:rPr>
  </w:style>
  <w:style w:type="paragraph" w:styleId="Heading4">
    <w:name w:val="heading 4"/>
    <w:basedOn w:val="Normal"/>
    <w:next w:val="Normal"/>
    <w:qFormat/>
    <w:pPr>
      <w:keepNext/>
      <w:numPr>
        <w:numId w:val="1"/>
      </w:numPr>
      <w:tabs>
        <w:tab w:val="clear" w:pos="450"/>
        <w:tab w:val="num" w:pos="709"/>
      </w:tabs>
      <w:ind w:right="22" w:hanging="308"/>
      <w:outlineLvl w:val="3"/>
    </w:pPr>
    <w:rPr>
      <w:rFonts w:ascii="Verdana" w:hAnsi="Verdana" w:cs="Arial"/>
      <w:b/>
      <w:bCs/>
      <w:sz w:val="20"/>
      <w:szCs w:val="22"/>
    </w:rPr>
  </w:style>
  <w:style w:type="paragraph" w:styleId="Heading5">
    <w:name w:val="heading 5"/>
    <w:basedOn w:val="Normal"/>
    <w:next w:val="Normal"/>
    <w:qFormat/>
    <w:pPr>
      <w:keepNext/>
      <w:ind w:left="142"/>
      <w:outlineLvl w:val="4"/>
    </w:pPr>
    <w:rPr>
      <w:rFonts w:ascii="Verdana" w:hAnsi="Verdana" w:cs="Arial"/>
      <w:b/>
      <w:bCs/>
      <w:sz w:val="20"/>
    </w:rPr>
  </w:style>
  <w:style w:type="paragraph" w:styleId="Heading6">
    <w:name w:val="heading 6"/>
    <w:basedOn w:val="Normal"/>
    <w:next w:val="Normal"/>
    <w:qFormat/>
    <w:pPr>
      <w:keepNext/>
      <w:ind w:left="142"/>
      <w:outlineLvl w:val="5"/>
    </w:pPr>
    <w:rPr>
      <w:rFonts w:ascii="Verdana" w:hAnsi="Verdana" w:cs="Arial"/>
      <w:sz w:val="20"/>
      <w:u w:val="single"/>
    </w:rPr>
  </w:style>
  <w:style w:type="paragraph" w:styleId="Heading7">
    <w:name w:val="heading 7"/>
    <w:basedOn w:val="Normal"/>
    <w:next w:val="Normal"/>
    <w:qFormat/>
    <w:pPr>
      <w:keepNext/>
      <w:ind w:left="142" w:right="22"/>
      <w:outlineLvl w:val="6"/>
    </w:pPr>
    <w:rPr>
      <w:rFonts w:ascii="Verdana" w:hAnsi="Verdana" w:cs="Arial"/>
      <w:b/>
      <w:sz w:val="20"/>
      <w:szCs w:val="22"/>
      <w:u w:val="single"/>
    </w:rPr>
  </w:style>
  <w:style w:type="paragraph" w:styleId="Heading8">
    <w:name w:val="heading 8"/>
    <w:basedOn w:val="Normal"/>
    <w:next w:val="Normal"/>
    <w:qFormat/>
    <w:pPr>
      <w:keepNext/>
      <w:ind w:left="142" w:right="22"/>
      <w:jc w:val="center"/>
      <w:outlineLvl w:val="7"/>
    </w:pPr>
    <w:rPr>
      <w:rFonts w:ascii="Verdana" w:hAnsi="Verdana"/>
      <w:b/>
      <w:bCs/>
      <w:i/>
      <w:iCs/>
      <w:sz w:val="24"/>
      <w:szCs w:val="22"/>
    </w:rPr>
  </w:style>
  <w:style w:type="paragraph" w:styleId="Heading9">
    <w:name w:val="heading 9"/>
    <w:basedOn w:val="Normal"/>
    <w:next w:val="Normal"/>
    <w:qFormat/>
    <w:pPr>
      <w:keepNext/>
      <w:pBdr>
        <w:top w:val="single" w:sz="4" w:space="1" w:color="auto"/>
        <w:left w:val="single" w:sz="4" w:space="4" w:color="auto"/>
        <w:bottom w:val="single" w:sz="4" w:space="1" w:color="auto"/>
        <w:right w:val="single" w:sz="4" w:space="4" w:color="auto"/>
      </w:pBdr>
      <w:autoSpaceDE w:val="0"/>
      <w:autoSpaceDN w:val="0"/>
      <w:adjustRightInd w:val="0"/>
      <w:ind w:left="709" w:right="542"/>
      <w:jc w:val="center"/>
      <w:outlineLvl w:val="8"/>
    </w:pPr>
    <w:rPr>
      <w:b/>
      <w:bCs/>
      <w:i/>
      <w:iCs/>
      <w:sz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pPr>
      <w:tabs>
        <w:tab w:val="left" w:pos="8280"/>
      </w:tabs>
      <w:ind w:right="26"/>
    </w:pPr>
    <w:rPr>
      <w:rFonts w:ascii="Swif 721" w:hAnsi="Swif 721"/>
      <w:sz w:val="24"/>
    </w:rPr>
  </w:style>
  <w:style w:type="paragraph" w:customStyle="1" w:styleId="Heading">
    <w:name w:val="Heading"/>
    <w:basedOn w:val="Normal"/>
    <w:next w:val="BodyText"/>
    <w:pPr>
      <w:keepNext/>
      <w:suppressAutoHyphens/>
      <w:spacing w:before="240" w:after="120"/>
    </w:pPr>
    <w:rPr>
      <w:rFonts w:ascii="Luxi Sans" w:eastAsia="Mincho" w:hAnsi="Luxi Sans"/>
      <w:sz w:val="28"/>
      <w:szCs w:val="28"/>
      <w:lang w:eastAsia="ar-SA"/>
    </w:rPr>
  </w:style>
  <w:style w:type="paragraph" w:styleId="Subtitle">
    <w:name w:val="Subtitle"/>
    <w:basedOn w:val="Normal"/>
    <w:next w:val="BodyText"/>
    <w:qFormat/>
    <w:pPr>
      <w:suppressAutoHyphens/>
      <w:jc w:val="center"/>
    </w:pPr>
    <w:rPr>
      <w:rFonts w:cs="Arial"/>
      <w:b/>
      <w:bCs/>
      <w:sz w:val="24"/>
      <w:szCs w:val="24"/>
      <w:u w:val="single"/>
      <w:lang w:eastAsia="ar-SA"/>
    </w:rPr>
  </w:style>
  <w:style w:type="paragraph" w:styleId="BodyTextIndent2">
    <w:name w:val="Body Text Indent 2"/>
    <w:basedOn w:val="Normal"/>
    <w:link w:val="BodyTextIndent2Char"/>
    <w:pPr>
      <w:suppressAutoHyphens/>
      <w:ind w:left="720" w:hanging="720"/>
    </w:pPr>
    <w:rPr>
      <w:rFonts w:ascii="Verdana" w:hAnsi="Verdana" w:cs="Arial"/>
      <w:b/>
      <w:bCs/>
      <w:szCs w:val="24"/>
      <w:lang w:eastAsia="ar-SA"/>
    </w:rPr>
  </w:style>
  <w:style w:type="paragraph" w:styleId="BodyText">
    <w:name w:val="Body Text"/>
    <w:basedOn w:val="Normal"/>
    <w:pPr>
      <w:spacing w:after="120"/>
    </w:pPr>
    <w:rPr>
      <w:rFonts w:ascii="Times New Roman" w:hAnsi="Times New Roman"/>
      <w:sz w:val="24"/>
      <w:szCs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cs="Tahoma"/>
      <w:sz w:val="20"/>
    </w:rPr>
  </w:style>
  <w:style w:type="paragraph" w:styleId="BlockText">
    <w:name w:val="Block Text"/>
    <w:basedOn w:val="Normal"/>
    <w:uiPriority w:val="99"/>
    <w:pPr>
      <w:ind w:left="142" w:right="22"/>
    </w:pPr>
    <w:rPr>
      <w:rFonts w:ascii="Verdana" w:hAnsi="Verdana"/>
      <w:szCs w:val="22"/>
    </w:r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paragraph" w:styleId="Header">
    <w:name w:val="header"/>
    <w:basedOn w:val="Normal"/>
    <w:rsid w:val="00020D29"/>
    <w:pPr>
      <w:tabs>
        <w:tab w:val="center" w:pos="4153"/>
        <w:tab w:val="right" w:pos="8306"/>
      </w:tabs>
    </w:pPr>
  </w:style>
  <w:style w:type="table" w:styleId="TableGrid">
    <w:name w:val="Table Grid"/>
    <w:basedOn w:val="TableNormal"/>
    <w:rsid w:val="002D6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Indent2Char">
    <w:name w:val="Body Text Indent 2 Char"/>
    <w:link w:val="BodyTextIndent2"/>
    <w:rsid w:val="0091043E"/>
    <w:rPr>
      <w:rFonts w:ascii="Verdana" w:hAnsi="Verdana" w:cs="Arial"/>
      <w:b/>
      <w:bCs/>
      <w:sz w:val="22"/>
      <w:szCs w:val="24"/>
      <w:lang w:eastAsia="ar-SA"/>
    </w:rPr>
  </w:style>
  <w:style w:type="character" w:customStyle="1" w:styleId="Heading2Char">
    <w:name w:val="Heading 2 Char"/>
    <w:link w:val="Heading2"/>
    <w:rsid w:val="00C24677"/>
    <w:rPr>
      <w:rFonts w:ascii="Arial" w:hAnsi="Arial"/>
      <w:b/>
      <w:sz w:val="24"/>
      <w:lang w:eastAsia="en-US"/>
    </w:rPr>
  </w:style>
  <w:style w:type="character" w:styleId="Strong">
    <w:name w:val="Strong"/>
    <w:uiPriority w:val="22"/>
    <w:qFormat/>
    <w:rsid w:val="00FD4410"/>
    <w:rPr>
      <w:b/>
      <w:bCs/>
    </w:rPr>
  </w:style>
  <w:style w:type="character" w:styleId="CommentReference">
    <w:name w:val="annotation reference"/>
    <w:rsid w:val="00F90687"/>
    <w:rPr>
      <w:sz w:val="16"/>
      <w:szCs w:val="16"/>
    </w:rPr>
  </w:style>
  <w:style w:type="paragraph" w:styleId="CommentText">
    <w:name w:val="annotation text"/>
    <w:basedOn w:val="Normal"/>
    <w:link w:val="CommentTextChar"/>
    <w:rsid w:val="00F90687"/>
    <w:rPr>
      <w:sz w:val="20"/>
    </w:rPr>
  </w:style>
  <w:style w:type="character" w:customStyle="1" w:styleId="CommentTextChar">
    <w:name w:val="Comment Text Char"/>
    <w:link w:val="CommentText"/>
    <w:rsid w:val="00F90687"/>
    <w:rPr>
      <w:rFonts w:ascii="Arial" w:hAnsi="Arial"/>
      <w:lang w:eastAsia="en-US"/>
    </w:rPr>
  </w:style>
  <w:style w:type="paragraph" w:styleId="CommentSubject">
    <w:name w:val="annotation subject"/>
    <w:basedOn w:val="CommentText"/>
    <w:next w:val="CommentText"/>
    <w:link w:val="CommentSubjectChar"/>
    <w:rsid w:val="00F90687"/>
    <w:rPr>
      <w:b/>
      <w:bCs/>
    </w:rPr>
  </w:style>
  <w:style w:type="character" w:customStyle="1" w:styleId="CommentSubjectChar">
    <w:name w:val="Comment Subject Char"/>
    <w:link w:val="CommentSubject"/>
    <w:rsid w:val="00F90687"/>
    <w:rPr>
      <w:rFonts w:ascii="Arial" w:hAnsi="Arial"/>
      <w:b/>
      <w:bCs/>
      <w:lang w:eastAsia="en-US"/>
    </w:rPr>
  </w:style>
  <w:style w:type="character" w:customStyle="1" w:styleId="apple-style-span">
    <w:name w:val="apple-style-span"/>
    <w:rsid w:val="005F4ACE"/>
  </w:style>
  <w:style w:type="paragraph" w:styleId="ListParagraph">
    <w:name w:val="List Paragraph"/>
    <w:basedOn w:val="Normal"/>
    <w:uiPriority w:val="34"/>
    <w:qFormat/>
    <w:rsid w:val="00BC4051"/>
    <w:pPr>
      <w:ind w:left="720"/>
    </w:pPr>
    <w:rPr>
      <w:rFonts w:ascii="Calibri" w:eastAsia="Calibri" w:hAnsi="Calibri" w:cs="Calibri"/>
      <w:szCs w:val="22"/>
      <w:lang w:eastAsia="en-GB"/>
    </w:rPr>
  </w:style>
  <w:style w:type="paragraph" w:styleId="NormalWeb">
    <w:name w:val="Normal (Web)"/>
    <w:basedOn w:val="Normal"/>
    <w:uiPriority w:val="99"/>
    <w:unhideWhenUsed/>
    <w:rsid w:val="00A2388A"/>
    <w:pPr>
      <w:spacing w:before="100" w:beforeAutospacing="1" w:after="100" w:afterAutospacing="1"/>
    </w:pPr>
    <w:rPr>
      <w:rFonts w:ascii="Times New Roman" w:hAnsi="Times New Roman"/>
      <w:sz w:val="24"/>
      <w:szCs w:val="24"/>
      <w:lang w:eastAsia="en-GB"/>
    </w:rPr>
  </w:style>
  <w:style w:type="paragraph" w:styleId="PlainText">
    <w:name w:val="Plain Text"/>
    <w:basedOn w:val="Normal"/>
    <w:link w:val="PlainTextChar"/>
    <w:uiPriority w:val="99"/>
    <w:unhideWhenUsed/>
    <w:rsid w:val="00A2388A"/>
    <w:rPr>
      <w:rFonts w:ascii="Century Gothic" w:eastAsia="Calibri" w:hAnsi="Century Gothic"/>
      <w:sz w:val="20"/>
      <w:szCs w:val="21"/>
    </w:rPr>
  </w:style>
  <w:style w:type="character" w:customStyle="1" w:styleId="PlainTextChar">
    <w:name w:val="Plain Text Char"/>
    <w:link w:val="PlainText"/>
    <w:uiPriority w:val="99"/>
    <w:rsid w:val="00A2388A"/>
    <w:rPr>
      <w:rFonts w:ascii="Century Gothic" w:eastAsia="Calibri" w:hAnsi="Century Gothic"/>
      <w:szCs w:val="21"/>
      <w:lang w:eastAsia="en-US"/>
    </w:rPr>
  </w:style>
  <w:style w:type="paragraph" w:customStyle="1" w:styleId="Default">
    <w:name w:val="Default"/>
    <w:rsid w:val="00E411B2"/>
    <w:pPr>
      <w:autoSpaceDE w:val="0"/>
      <w:autoSpaceDN w:val="0"/>
      <w:adjustRightInd w:val="0"/>
    </w:pPr>
    <w:rPr>
      <w:rFonts w:ascii="Arial" w:hAnsi="Arial" w:cs="Arial"/>
      <w:color w:val="000000"/>
      <w:sz w:val="24"/>
      <w:szCs w:val="24"/>
      <w:lang w:eastAsia="en-GB"/>
    </w:rPr>
  </w:style>
  <w:style w:type="character" w:styleId="Emphasis">
    <w:name w:val="Emphasis"/>
    <w:basedOn w:val="DefaultParagraphFont"/>
    <w:qFormat/>
    <w:rsid w:val="009B3E99"/>
    <w:rPr>
      <w:i/>
      <w:iCs/>
    </w:rPr>
  </w:style>
  <w:style w:type="table" w:styleId="Table3Deffects1">
    <w:name w:val="Table 3D effects 1"/>
    <w:basedOn w:val="TableNormal"/>
    <w:rsid w:val="00C04655"/>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3">
    <w:name w:val="Table 3D effects 3"/>
    <w:basedOn w:val="TableNormal"/>
    <w:rsid w:val="00C04655"/>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Block Text" w:uiPriority="99"/>
    <w:lsdException w:name="Strong" w:uiPriority="22" w:qFormat="1"/>
    <w:lsdException w:name="Emphasis" w:qFormat="1"/>
    <w:lsdException w:name="Plain Text" w:uiPriority="99"/>
    <w:lsdException w:name="Normal (Web)"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link w:val="Heading2Char"/>
    <w:qFormat/>
    <w:pPr>
      <w:keepNext/>
      <w:outlineLvl w:val="1"/>
    </w:pPr>
    <w:rPr>
      <w:b/>
      <w:sz w:val="24"/>
    </w:rPr>
  </w:style>
  <w:style w:type="paragraph" w:styleId="Heading3">
    <w:name w:val="heading 3"/>
    <w:basedOn w:val="Normal"/>
    <w:next w:val="Normal"/>
    <w:qFormat/>
    <w:pPr>
      <w:keepNext/>
      <w:ind w:left="142" w:right="22"/>
      <w:outlineLvl w:val="2"/>
    </w:pPr>
    <w:rPr>
      <w:rFonts w:ascii="Verdana" w:hAnsi="Verdana" w:cs="Arial"/>
      <w:sz w:val="20"/>
      <w:szCs w:val="22"/>
      <w:u w:val="single"/>
    </w:rPr>
  </w:style>
  <w:style w:type="paragraph" w:styleId="Heading4">
    <w:name w:val="heading 4"/>
    <w:basedOn w:val="Normal"/>
    <w:next w:val="Normal"/>
    <w:qFormat/>
    <w:pPr>
      <w:keepNext/>
      <w:numPr>
        <w:numId w:val="1"/>
      </w:numPr>
      <w:tabs>
        <w:tab w:val="clear" w:pos="450"/>
        <w:tab w:val="num" w:pos="709"/>
      </w:tabs>
      <w:ind w:right="22" w:hanging="308"/>
      <w:outlineLvl w:val="3"/>
    </w:pPr>
    <w:rPr>
      <w:rFonts w:ascii="Verdana" w:hAnsi="Verdana" w:cs="Arial"/>
      <w:b/>
      <w:bCs/>
      <w:sz w:val="20"/>
      <w:szCs w:val="22"/>
    </w:rPr>
  </w:style>
  <w:style w:type="paragraph" w:styleId="Heading5">
    <w:name w:val="heading 5"/>
    <w:basedOn w:val="Normal"/>
    <w:next w:val="Normal"/>
    <w:qFormat/>
    <w:pPr>
      <w:keepNext/>
      <w:ind w:left="142"/>
      <w:outlineLvl w:val="4"/>
    </w:pPr>
    <w:rPr>
      <w:rFonts w:ascii="Verdana" w:hAnsi="Verdana" w:cs="Arial"/>
      <w:b/>
      <w:bCs/>
      <w:sz w:val="20"/>
    </w:rPr>
  </w:style>
  <w:style w:type="paragraph" w:styleId="Heading6">
    <w:name w:val="heading 6"/>
    <w:basedOn w:val="Normal"/>
    <w:next w:val="Normal"/>
    <w:qFormat/>
    <w:pPr>
      <w:keepNext/>
      <w:ind w:left="142"/>
      <w:outlineLvl w:val="5"/>
    </w:pPr>
    <w:rPr>
      <w:rFonts w:ascii="Verdana" w:hAnsi="Verdana" w:cs="Arial"/>
      <w:sz w:val="20"/>
      <w:u w:val="single"/>
    </w:rPr>
  </w:style>
  <w:style w:type="paragraph" w:styleId="Heading7">
    <w:name w:val="heading 7"/>
    <w:basedOn w:val="Normal"/>
    <w:next w:val="Normal"/>
    <w:qFormat/>
    <w:pPr>
      <w:keepNext/>
      <w:ind w:left="142" w:right="22"/>
      <w:outlineLvl w:val="6"/>
    </w:pPr>
    <w:rPr>
      <w:rFonts w:ascii="Verdana" w:hAnsi="Verdana" w:cs="Arial"/>
      <w:b/>
      <w:sz w:val="20"/>
      <w:szCs w:val="22"/>
      <w:u w:val="single"/>
    </w:rPr>
  </w:style>
  <w:style w:type="paragraph" w:styleId="Heading8">
    <w:name w:val="heading 8"/>
    <w:basedOn w:val="Normal"/>
    <w:next w:val="Normal"/>
    <w:qFormat/>
    <w:pPr>
      <w:keepNext/>
      <w:ind w:left="142" w:right="22"/>
      <w:jc w:val="center"/>
      <w:outlineLvl w:val="7"/>
    </w:pPr>
    <w:rPr>
      <w:rFonts w:ascii="Verdana" w:hAnsi="Verdana"/>
      <w:b/>
      <w:bCs/>
      <w:i/>
      <w:iCs/>
      <w:sz w:val="24"/>
      <w:szCs w:val="22"/>
    </w:rPr>
  </w:style>
  <w:style w:type="paragraph" w:styleId="Heading9">
    <w:name w:val="heading 9"/>
    <w:basedOn w:val="Normal"/>
    <w:next w:val="Normal"/>
    <w:qFormat/>
    <w:pPr>
      <w:keepNext/>
      <w:pBdr>
        <w:top w:val="single" w:sz="4" w:space="1" w:color="auto"/>
        <w:left w:val="single" w:sz="4" w:space="4" w:color="auto"/>
        <w:bottom w:val="single" w:sz="4" w:space="1" w:color="auto"/>
        <w:right w:val="single" w:sz="4" w:space="4" w:color="auto"/>
      </w:pBdr>
      <w:autoSpaceDE w:val="0"/>
      <w:autoSpaceDN w:val="0"/>
      <w:adjustRightInd w:val="0"/>
      <w:ind w:left="709" w:right="542"/>
      <w:jc w:val="center"/>
      <w:outlineLvl w:val="8"/>
    </w:pPr>
    <w:rPr>
      <w:b/>
      <w:bCs/>
      <w:i/>
      <w:iCs/>
      <w:sz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pPr>
      <w:tabs>
        <w:tab w:val="left" w:pos="8280"/>
      </w:tabs>
      <w:ind w:right="26"/>
    </w:pPr>
    <w:rPr>
      <w:rFonts w:ascii="Swif 721" w:hAnsi="Swif 721"/>
      <w:sz w:val="24"/>
    </w:rPr>
  </w:style>
  <w:style w:type="paragraph" w:customStyle="1" w:styleId="Heading">
    <w:name w:val="Heading"/>
    <w:basedOn w:val="Normal"/>
    <w:next w:val="BodyText"/>
    <w:pPr>
      <w:keepNext/>
      <w:suppressAutoHyphens/>
      <w:spacing w:before="240" w:after="120"/>
    </w:pPr>
    <w:rPr>
      <w:rFonts w:ascii="Luxi Sans" w:eastAsia="Mincho" w:hAnsi="Luxi Sans"/>
      <w:sz w:val="28"/>
      <w:szCs w:val="28"/>
      <w:lang w:eastAsia="ar-SA"/>
    </w:rPr>
  </w:style>
  <w:style w:type="paragraph" w:styleId="Subtitle">
    <w:name w:val="Subtitle"/>
    <w:basedOn w:val="Normal"/>
    <w:next w:val="BodyText"/>
    <w:qFormat/>
    <w:pPr>
      <w:suppressAutoHyphens/>
      <w:jc w:val="center"/>
    </w:pPr>
    <w:rPr>
      <w:rFonts w:cs="Arial"/>
      <w:b/>
      <w:bCs/>
      <w:sz w:val="24"/>
      <w:szCs w:val="24"/>
      <w:u w:val="single"/>
      <w:lang w:eastAsia="ar-SA"/>
    </w:rPr>
  </w:style>
  <w:style w:type="paragraph" w:styleId="BodyTextIndent2">
    <w:name w:val="Body Text Indent 2"/>
    <w:basedOn w:val="Normal"/>
    <w:link w:val="BodyTextIndent2Char"/>
    <w:pPr>
      <w:suppressAutoHyphens/>
      <w:ind w:left="720" w:hanging="720"/>
    </w:pPr>
    <w:rPr>
      <w:rFonts w:ascii="Verdana" w:hAnsi="Verdana" w:cs="Arial"/>
      <w:b/>
      <w:bCs/>
      <w:szCs w:val="24"/>
      <w:lang w:eastAsia="ar-SA"/>
    </w:rPr>
  </w:style>
  <w:style w:type="paragraph" w:styleId="BodyText">
    <w:name w:val="Body Text"/>
    <w:basedOn w:val="Normal"/>
    <w:pPr>
      <w:spacing w:after="120"/>
    </w:pPr>
    <w:rPr>
      <w:rFonts w:ascii="Times New Roman" w:hAnsi="Times New Roman"/>
      <w:sz w:val="24"/>
      <w:szCs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cs="Tahoma"/>
      <w:sz w:val="20"/>
    </w:rPr>
  </w:style>
  <w:style w:type="paragraph" w:styleId="BlockText">
    <w:name w:val="Block Text"/>
    <w:basedOn w:val="Normal"/>
    <w:uiPriority w:val="99"/>
    <w:pPr>
      <w:ind w:left="142" w:right="22"/>
    </w:pPr>
    <w:rPr>
      <w:rFonts w:ascii="Verdana" w:hAnsi="Verdana"/>
      <w:szCs w:val="22"/>
    </w:r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paragraph" w:styleId="Header">
    <w:name w:val="header"/>
    <w:basedOn w:val="Normal"/>
    <w:rsid w:val="00020D29"/>
    <w:pPr>
      <w:tabs>
        <w:tab w:val="center" w:pos="4153"/>
        <w:tab w:val="right" w:pos="8306"/>
      </w:tabs>
    </w:pPr>
  </w:style>
  <w:style w:type="table" w:styleId="TableGrid">
    <w:name w:val="Table Grid"/>
    <w:basedOn w:val="TableNormal"/>
    <w:rsid w:val="002D6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Indent2Char">
    <w:name w:val="Body Text Indent 2 Char"/>
    <w:link w:val="BodyTextIndent2"/>
    <w:rsid w:val="0091043E"/>
    <w:rPr>
      <w:rFonts w:ascii="Verdana" w:hAnsi="Verdana" w:cs="Arial"/>
      <w:b/>
      <w:bCs/>
      <w:sz w:val="22"/>
      <w:szCs w:val="24"/>
      <w:lang w:eastAsia="ar-SA"/>
    </w:rPr>
  </w:style>
  <w:style w:type="character" w:customStyle="1" w:styleId="Heading2Char">
    <w:name w:val="Heading 2 Char"/>
    <w:link w:val="Heading2"/>
    <w:rsid w:val="00C24677"/>
    <w:rPr>
      <w:rFonts w:ascii="Arial" w:hAnsi="Arial"/>
      <w:b/>
      <w:sz w:val="24"/>
      <w:lang w:eastAsia="en-US"/>
    </w:rPr>
  </w:style>
  <w:style w:type="character" w:styleId="Strong">
    <w:name w:val="Strong"/>
    <w:uiPriority w:val="22"/>
    <w:qFormat/>
    <w:rsid w:val="00FD4410"/>
    <w:rPr>
      <w:b/>
      <w:bCs/>
    </w:rPr>
  </w:style>
  <w:style w:type="character" w:styleId="CommentReference">
    <w:name w:val="annotation reference"/>
    <w:rsid w:val="00F90687"/>
    <w:rPr>
      <w:sz w:val="16"/>
      <w:szCs w:val="16"/>
    </w:rPr>
  </w:style>
  <w:style w:type="paragraph" w:styleId="CommentText">
    <w:name w:val="annotation text"/>
    <w:basedOn w:val="Normal"/>
    <w:link w:val="CommentTextChar"/>
    <w:rsid w:val="00F90687"/>
    <w:rPr>
      <w:sz w:val="20"/>
    </w:rPr>
  </w:style>
  <w:style w:type="character" w:customStyle="1" w:styleId="CommentTextChar">
    <w:name w:val="Comment Text Char"/>
    <w:link w:val="CommentText"/>
    <w:rsid w:val="00F90687"/>
    <w:rPr>
      <w:rFonts w:ascii="Arial" w:hAnsi="Arial"/>
      <w:lang w:eastAsia="en-US"/>
    </w:rPr>
  </w:style>
  <w:style w:type="paragraph" w:styleId="CommentSubject">
    <w:name w:val="annotation subject"/>
    <w:basedOn w:val="CommentText"/>
    <w:next w:val="CommentText"/>
    <w:link w:val="CommentSubjectChar"/>
    <w:rsid w:val="00F90687"/>
    <w:rPr>
      <w:b/>
      <w:bCs/>
    </w:rPr>
  </w:style>
  <w:style w:type="character" w:customStyle="1" w:styleId="CommentSubjectChar">
    <w:name w:val="Comment Subject Char"/>
    <w:link w:val="CommentSubject"/>
    <w:rsid w:val="00F90687"/>
    <w:rPr>
      <w:rFonts w:ascii="Arial" w:hAnsi="Arial"/>
      <w:b/>
      <w:bCs/>
      <w:lang w:eastAsia="en-US"/>
    </w:rPr>
  </w:style>
  <w:style w:type="character" w:customStyle="1" w:styleId="apple-style-span">
    <w:name w:val="apple-style-span"/>
    <w:rsid w:val="005F4ACE"/>
  </w:style>
  <w:style w:type="paragraph" w:styleId="ListParagraph">
    <w:name w:val="List Paragraph"/>
    <w:basedOn w:val="Normal"/>
    <w:uiPriority w:val="34"/>
    <w:qFormat/>
    <w:rsid w:val="00BC4051"/>
    <w:pPr>
      <w:ind w:left="720"/>
    </w:pPr>
    <w:rPr>
      <w:rFonts w:ascii="Calibri" w:eastAsia="Calibri" w:hAnsi="Calibri" w:cs="Calibri"/>
      <w:szCs w:val="22"/>
      <w:lang w:eastAsia="en-GB"/>
    </w:rPr>
  </w:style>
  <w:style w:type="paragraph" w:styleId="NormalWeb">
    <w:name w:val="Normal (Web)"/>
    <w:basedOn w:val="Normal"/>
    <w:uiPriority w:val="99"/>
    <w:unhideWhenUsed/>
    <w:rsid w:val="00A2388A"/>
    <w:pPr>
      <w:spacing w:before="100" w:beforeAutospacing="1" w:after="100" w:afterAutospacing="1"/>
    </w:pPr>
    <w:rPr>
      <w:rFonts w:ascii="Times New Roman" w:hAnsi="Times New Roman"/>
      <w:sz w:val="24"/>
      <w:szCs w:val="24"/>
      <w:lang w:eastAsia="en-GB"/>
    </w:rPr>
  </w:style>
  <w:style w:type="paragraph" w:styleId="PlainText">
    <w:name w:val="Plain Text"/>
    <w:basedOn w:val="Normal"/>
    <w:link w:val="PlainTextChar"/>
    <w:uiPriority w:val="99"/>
    <w:unhideWhenUsed/>
    <w:rsid w:val="00A2388A"/>
    <w:rPr>
      <w:rFonts w:ascii="Century Gothic" w:eastAsia="Calibri" w:hAnsi="Century Gothic"/>
      <w:sz w:val="20"/>
      <w:szCs w:val="21"/>
    </w:rPr>
  </w:style>
  <w:style w:type="character" w:customStyle="1" w:styleId="PlainTextChar">
    <w:name w:val="Plain Text Char"/>
    <w:link w:val="PlainText"/>
    <w:uiPriority w:val="99"/>
    <w:rsid w:val="00A2388A"/>
    <w:rPr>
      <w:rFonts w:ascii="Century Gothic" w:eastAsia="Calibri" w:hAnsi="Century Gothic"/>
      <w:szCs w:val="21"/>
      <w:lang w:eastAsia="en-US"/>
    </w:rPr>
  </w:style>
  <w:style w:type="paragraph" w:customStyle="1" w:styleId="Default">
    <w:name w:val="Default"/>
    <w:rsid w:val="00E411B2"/>
    <w:pPr>
      <w:autoSpaceDE w:val="0"/>
      <w:autoSpaceDN w:val="0"/>
      <w:adjustRightInd w:val="0"/>
    </w:pPr>
    <w:rPr>
      <w:rFonts w:ascii="Arial" w:hAnsi="Arial" w:cs="Arial"/>
      <w:color w:val="000000"/>
      <w:sz w:val="24"/>
      <w:szCs w:val="24"/>
      <w:lang w:eastAsia="en-GB"/>
    </w:rPr>
  </w:style>
  <w:style w:type="character" w:styleId="Emphasis">
    <w:name w:val="Emphasis"/>
    <w:basedOn w:val="DefaultParagraphFont"/>
    <w:qFormat/>
    <w:rsid w:val="009B3E99"/>
    <w:rPr>
      <w:i/>
      <w:iCs/>
    </w:rPr>
  </w:style>
  <w:style w:type="table" w:styleId="Table3Deffects1">
    <w:name w:val="Table 3D effects 1"/>
    <w:basedOn w:val="TableNormal"/>
    <w:rsid w:val="00C04655"/>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3">
    <w:name w:val="Table 3D effects 3"/>
    <w:basedOn w:val="TableNormal"/>
    <w:rsid w:val="00C04655"/>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515512">
      <w:bodyDiv w:val="1"/>
      <w:marLeft w:val="0"/>
      <w:marRight w:val="0"/>
      <w:marTop w:val="0"/>
      <w:marBottom w:val="0"/>
      <w:divBdr>
        <w:top w:val="none" w:sz="0" w:space="0" w:color="auto"/>
        <w:left w:val="none" w:sz="0" w:space="0" w:color="auto"/>
        <w:bottom w:val="none" w:sz="0" w:space="0" w:color="auto"/>
        <w:right w:val="none" w:sz="0" w:space="0" w:color="auto"/>
      </w:divBdr>
    </w:div>
    <w:div w:id="178588049">
      <w:bodyDiv w:val="1"/>
      <w:marLeft w:val="0"/>
      <w:marRight w:val="0"/>
      <w:marTop w:val="0"/>
      <w:marBottom w:val="0"/>
      <w:divBdr>
        <w:top w:val="none" w:sz="0" w:space="0" w:color="auto"/>
        <w:left w:val="none" w:sz="0" w:space="0" w:color="auto"/>
        <w:bottom w:val="none" w:sz="0" w:space="0" w:color="auto"/>
        <w:right w:val="none" w:sz="0" w:space="0" w:color="auto"/>
      </w:divBdr>
    </w:div>
    <w:div w:id="379784719">
      <w:bodyDiv w:val="1"/>
      <w:marLeft w:val="0"/>
      <w:marRight w:val="0"/>
      <w:marTop w:val="0"/>
      <w:marBottom w:val="0"/>
      <w:divBdr>
        <w:top w:val="none" w:sz="0" w:space="0" w:color="auto"/>
        <w:left w:val="none" w:sz="0" w:space="0" w:color="auto"/>
        <w:bottom w:val="none" w:sz="0" w:space="0" w:color="auto"/>
        <w:right w:val="none" w:sz="0" w:space="0" w:color="auto"/>
      </w:divBdr>
    </w:div>
    <w:div w:id="417486350">
      <w:bodyDiv w:val="1"/>
      <w:marLeft w:val="0"/>
      <w:marRight w:val="0"/>
      <w:marTop w:val="0"/>
      <w:marBottom w:val="0"/>
      <w:divBdr>
        <w:top w:val="none" w:sz="0" w:space="0" w:color="auto"/>
        <w:left w:val="none" w:sz="0" w:space="0" w:color="auto"/>
        <w:bottom w:val="none" w:sz="0" w:space="0" w:color="auto"/>
        <w:right w:val="none" w:sz="0" w:space="0" w:color="auto"/>
      </w:divBdr>
    </w:div>
    <w:div w:id="423382110">
      <w:bodyDiv w:val="1"/>
      <w:marLeft w:val="0"/>
      <w:marRight w:val="0"/>
      <w:marTop w:val="0"/>
      <w:marBottom w:val="0"/>
      <w:divBdr>
        <w:top w:val="none" w:sz="0" w:space="0" w:color="auto"/>
        <w:left w:val="none" w:sz="0" w:space="0" w:color="auto"/>
        <w:bottom w:val="none" w:sz="0" w:space="0" w:color="auto"/>
        <w:right w:val="none" w:sz="0" w:space="0" w:color="auto"/>
      </w:divBdr>
    </w:div>
    <w:div w:id="474225067">
      <w:bodyDiv w:val="1"/>
      <w:marLeft w:val="0"/>
      <w:marRight w:val="0"/>
      <w:marTop w:val="0"/>
      <w:marBottom w:val="0"/>
      <w:divBdr>
        <w:top w:val="none" w:sz="0" w:space="0" w:color="auto"/>
        <w:left w:val="none" w:sz="0" w:space="0" w:color="auto"/>
        <w:bottom w:val="none" w:sz="0" w:space="0" w:color="auto"/>
        <w:right w:val="none" w:sz="0" w:space="0" w:color="auto"/>
      </w:divBdr>
    </w:div>
    <w:div w:id="484973302">
      <w:bodyDiv w:val="1"/>
      <w:marLeft w:val="0"/>
      <w:marRight w:val="0"/>
      <w:marTop w:val="0"/>
      <w:marBottom w:val="0"/>
      <w:divBdr>
        <w:top w:val="none" w:sz="0" w:space="0" w:color="auto"/>
        <w:left w:val="none" w:sz="0" w:space="0" w:color="auto"/>
        <w:bottom w:val="none" w:sz="0" w:space="0" w:color="auto"/>
        <w:right w:val="none" w:sz="0" w:space="0" w:color="auto"/>
      </w:divBdr>
    </w:div>
    <w:div w:id="564070924">
      <w:bodyDiv w:val="1"/>
      <w:marLeft w:val="0"/>
      <w:marRight w:val="0"/>
      <w:marTop w:val="0"/>
      <w:marBottom w:val="0"/>
      <w:divBdr>
        <w:top w:val="none" w:sz="0" w:space="0" w:color="auto"/>
        <w:left w:val="none" w:sz="0" w:space="0" w:color="auto"/>
        <w:bottom w:val="none" w:sz="0" w:space="0" w:color="auto"/>
        <w:right w:val="none" w:sz="0" w:space="0" w:color="auto"/>
      </w:divBdr>
    </w:div>
    <w:div w:id="588657543">
      <w:bodyDiv w:val="1"/>
      <w:marLeft w:val="0"/>
      <w:marRight w:val="0"/>
      <w:marTop w:val="0"/>
      <w:marBottom w:val="0"/>
      <w:divBdr>
        <w:top w:val="none" w:sz="0" w:space="0" w:color="auto"/>
        <w:left w:val="none" w:sz="0" w:space="0" w:color="auto"/>
        <w:bottom w:val="none" w:sz="0" w:space="0" w:color="auto"/>
        <w:right w:val="none" w:sz="0" w:space="0" w:color="auto"/>
      </w:divBdr>
    </w:div>
    <w:div w:id="642272169">
      <w:bodyDiv w:val="1"/>
      <w:marLeft w:val="0"/>
      <w:marRight w:val="0"/>
      <w:marTop w:val="0"/>
      <w:marBottom w:val="0"/>
      <w:divBdr>
        <w:top w:val="none" w:sz="0" w:space="0" w:color="auto"/>
        <w:left w:val="none" w:sz="0" w:space="0" w:color="auto"/>
        <w:bottom w:val="none" w:sz="0" w:space="0" w:color="auto"/>
        <w:right w:val="none" w:sz="0" w:space="0" w:color="auto"/>
      </w:divBdr>
    </w:div>
    <w:div w:id="736853832">
      <w:bodyDiv w:val="1"/>
      <w:marLeft w:val="0"/>
      <w:marRight w:val="0"/>
      <w:marTop w:val="0"/>
      <w:marBottom w:val="0"/>
      <w:divBdr>
        <w:top w:val="none" w:sz="0" w:space="0" w:color="auto"/>
        <w:left w:val="none" w:sz="0" w:space="0" w:color="auto"/>
        <w:bottom w:val="none" w:sz="0" w:space="0" w:color="auto"/>
        <w:right w:val="none" w:sz="0" w:space="0" w:color="auto"/>
      </w:divBdr>
    </w:div>
    <w:div w:id="834154345">
      <w:bodyDiv w:val="1"/>
      <w:marLeft w:val="0"/>
      <w:marRight w:val="0"/>
      <w:marTop w:val="0"/>
      <w:marBottom w:val="0"/>
      <w:divBdr>
        <w:top w:val="none" w:sz="0" w:space="0" w:color="auto"/>
        <w:left w:val="none" w:sz="0" w:space="0" w:color="auto"/>
        <w:bottom w:val="none" w:sz="0" w:space="0" w:color="auto"/>
        <w:right w:val="none" w:sz="0" w:space="0" w:color="auto"/>
      </w:divBdr>
    </w:div>
    <w:div w:id="1049303333">
      <w:bodyDiv w:val="1"/>
      <w:marLeft w:val="0"/>
      <w:marRight w:val="0"/>
      <w:marTop w:val="0"/>
      <w:marBottom w:val="0"/>
      <w:divBdr>
        <w:top w:val="none" w:sz="0" w:space="0" w:color="auto"/>
        <w:left w:val="none" w:sz="0" w:space="0" w:color="auto"/>
        <w:bottom w:val="none" w:sz="0" w:space="0" w:color="auto"/>
        <w:right w:val="none" w:sz="0" w:space="0" w:color="auto"/>
      </w:divBdr>
    </w:div>
    <w:div w:id="1080175218">
      <w:bodyDiv w:val="1"/>
      <w:marLeft w:val="0"/>
      <w:marRight w:val="0"/>
      <w:marTop w:val="0"/>
      <w:marBottom w:val="0"/>
      <w:divBdr>
        <w:top w:val="none" w:sz="0" w:space="0" w:color="auto"/>
        <w:left w:val="none" w:sz="0" w:space="0" w:color="auto"/>
        <w:bottom w:val="none" w:sz="0" w:space="0" w:color="auto"/>
        <w:right w:val="none" w:sz="0" w:space="0" w:color="auto"/>
      </w:divBdr>
    </w:div>
    <w:div w:id="1131751835">
      <w:bodyDiv w:val="1"/>
      <w:marLeft w:val="0"/>
      <w:marRight w:val="0"/>
      <w:marTop w:val="0"/>
      <w:marBottom w:val="0"/>
      <w:divBdr>
        <w:top w:val="none" w:sz="0" w:space="0" w:color="auto"/>
        <w:left w:val="none" w:sz="0" w:space="0" w:color="auto"/>
        <w:bottom w:val="none" w:sz="0" w:space="0" w:color="auto"/>
        <w:right w:val="none" w:sz="0" w:space="0" w:color="auto"/>
      </w:divBdr>
    </w:div>
    <w:div w:id="1181239738">
      <w:bodyDiv w:val="1"/>
      <w:marLeft w:val="0"/>
      <w:marRight w:val="0"/>
      <w:marTop w:val="0"/>
      <w:marBottom w:val="0"/>
      <w:divBdr>
        <w:top w:val="none" w:sz="0" w:space="0" w:color="auto"/>
        <w:left w:val="none" w:sz="0" w:space="0" w:color="auto"/>
        <w:bottom w:val="none" w:sz="0" w:space="0" w:color="auto"/>
        <w:right w:val="none" w:sz="0" w:space="0" w:color="auto"/>
      </w:divBdr>
    </w:div>
    <w:div w:id="1404062848">
      <w:bodyDiv w:val="1"/>
      <w:marLeft w:val="0"/>
      <w:marRight w:val="0"/>
      <w:marTop w:val="0"/>
      <w:marBottom w:val="0"/>
      <w:divBdr>
        <w:top w:val="none" w:sz="0" w:space="0" w:color="auto"/>
        <w:left w:val="none" w:sz="0" w:space="0" w:color="auto"/>
        <w:bottom w:val="none" w:sz="0" w:space="0" w:color="auto"/>
        <w:right w:val="none" w:sz="0" w:space="0" w:color="auto"/>
      </w:divBdr>
    </w:div>
    <w:div w:id="1404140951">
      <w:bodyDiv w:val="1"/>
      <w:marLeft w:val="0"/>
      <w:marRight w:val="0"/>
      <w:marTop w:val="0"/>
      <w:marBottom w:val="0"/>
      <w:divBdr>
        <w:top w:val="none" w:sz="0" w:space="0" w:color="auto"/>
        <w:left w:val="none" w:sz="0" w:space="0" w:color="auto"/>
        <w:bottom w:val="none" w:sz="0" w:space="0" w:color="auto"/>
        <w:right w:val="none" w:sz="0" w:space="0" w:color="auto"/>
      </w:divBdr>
    </w:div>
    <w:div w:id="1464888894">
      <w:bodyDiv w:val="1"/>
      <w:marLeft w:val="0"/>
      <w:marRight w:val="0"/>
      <w:marTop w:val="0"/>
      <w:marBottom w:val="0"/>
      <w:divBdr>
        <w:top w:val="none" w:sz="0" w:space="0" w:color="auto"/>
        <w:left w:val="none" w:sz="0" w:space="0" w:color="auto"/>
        <w:bottom w:val="none" w:sz="0" w:space="0" w:color="auto"/>
        <w:right w:val="none" w:sz="0" w:space="0" w:color="auto"/>
      </w:divBdr>
    </w:div>
    <w:div w:id="1469543510">
      <w:bodyDiv w:val="1"/>
      <w:marLeft w:val="0"/>
      <w:marRight w:val="0"/>
      <w:marTop w:val="0"/>
      <w:marBottom w:val="0"/>
      <w:divBdr>
        <w:top w:val="none" w:sz="0" w:space="0" w:color="auto"/>
        <w:left w:val="none" w:sz="0" w:space="0" w:color="auto"/>
        <w:bottom w:val="none" w:sz="0" w:space="0" w:color="auto"/>
        <w:right w:val="none" w:sz="0" w:space="0" w:color="auto"/>
      </w:divBdr>
    </w:div>
    <w:div w:id="1544636992">
      <w:bodyDiv w:val="1"/>
      <w:marLeft w:val="0"/>
      <w:marRight w:val="0"/>
      <w:marTop w:val="0"/>
      <w:marBottom w:val="0"/>
      <w:divBdr>
        <w:top w:val="none" w:sz="0" w:space="0" w:color="auto"/>
        <w:left w:val="none" w:sz="0" w:space="0" w:color="auto"/>
        <w:bottom w:val="none" w:sz="0" w:space="0" w:color="auto"/>
        <w:right w:val="none" w:sz="0" w:space="0" w:color="auto"/>
      </w:divBdr>
    </w:div>
    <w:div w:id="1592159021">
      <w:bodyDiv w:val="1"/>
      <w:marLeft w:val="0"/>
      <w:marRight w:val="0"/>
      <w:marTop w:val="0"/>
      <w:marBottom w:val="0"/>
      <w:divBdr>
        <w:top w:val="none" w:sz="0" w:space="0" w:color="auto"/>
        <w:left w:val="none" w:sz="0" w:space="0" w:color="auto"/>
        <w:bottom w:val="none" w:sz="0" w:space="0" w:color="auto"/>
        <w:right w:val="none" w:sz="0" w:space="0" w:color="auto"/>
      </w:divBdr>
    </w:div>
    <w:div w:id="1629584905">
      <w:bodyDiv w:val="1"/>
      <w:marLeft w:val="0"/>
      <w:marRight w:val="0"/>
      <w:marTop w:val="0"/>
      <w:marBottom w:val="0"/>
      <w:divBdr>
        <w:top w:val="none" w:sz="0" w:space="0" w:color="auto"/>
        <w:left w:val="none" w:sz="0" w:space="0" w:color="auto"/>
        <w:bottom w:val="none" w:sz="0" w:space="0" w:color="auto"/>
        <w:right w:val="none" w:sz="0" w:space="0" w:color="auto"/>
      </w:divBdr>
    </w:div>
    <w:div w:id="1652563763">
      <w:bodyDiv w:val="1"/>
      <w:marLeft w:val="0"/>
      <w:marRight w:val="0"/>
      <w:marTop w:val="0"/>
      <w:marBottom w:val="0"/>
      <w:divBdr>
        <w:top w:val="none" w:sz="0" w:space="0" w:color="auto"/>
        <w:left w:val="none" w:sz="0" w:space="0" w:color="auto"/>
        <w:bottom w:val="none" w:sz="0" w:space="0" w:color="auto"/>
        <w:right w:val="none" w:sz="0" w:space="0" w:color="auto"/>
      </w:divBdr>
    </w:div>
    <w:div w:id="1799454199">
      <w:bodyDiv w:val="1"/>
      <w:marLeft w:val="0"/>
      <w:marRight w:val="0"/>
      <w:marTop w:val="0"/>
      <w:marBottom w:val="0"/>
      <w:divBdr>
        <w:top w:val="none" w:sz="0" w:space="0" w:color="auto"/>
        <w:left w:val="none" w:sz="0" w:space="0" w:color="auto"/>
        <w:bottom w:val="none" w:sz="0" w:space="0" w:color="auto"/>
        <w:right w:val="none" w:sz="0" w:space="0" w:color="auto"/>
      </w:divBdr>
    </w:div>
    <w:div w:id="1822967623">
      <w:bodyDiv w:val="1"/>
      <w:marLeft w:val="0"/>
      <w:marRight w:val="0"/>
      <w:marTop w:val="0"/>
      <w:marBottom w:val="0"/>
      <w:divBdr>
        <w:top w:val="none" w:sz="0" w:space="0" w:color="auto"/>
        <w:left w:val="none" w:sz="0" w:space="0" w:color="auto"/>
        <w:bottom w:val="none" w:sz="0" w:space="0" w:color="auto"/>
        <w:right w:val="none" w:sz="0" w:space="0" w:color="auto"/>
      </w:divBdr>
    </w:div>
    <w:div w:id="1866287354">
      <w:bodyDiv w:val="1"/>
      <w:marLeft w:val="0"/>
      <w:marRight w:val="0"/>
      <w:marTop w:val="0"/>
      <w:marBottom w:val="0"/>
      <w:divBdr>
        <w:top w:val="none" w:sz="0" w:space="0" w:color="auto"/>
        <w:left w:val="none" w:sz="0" w:space="0" w:color="auto"/>
        <w:bottom w:val="none" w:sz="0" w:space="0" w:color="auto"/>
        <w:right w:val="none" w:sz="0" w:space="0" w:color="auto"/>
      </w:divBdr>
    </w:div>
    <w:div w:id="20856387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73003E-91F3-44E3-B348-9D7F17815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Pages>
  <Words>567</Words>
  <Characters>3236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Town Mayor/Chairman</vt:lpstr>
    </vt:vector>
  </TitlesOfParts>
  <Company>Westwoods</Company>
  <LinksUpToDate>false</LinksUpToDate>
  <CharactersWithSpaces>3796</CharactersWithSpaces>
  <SharedDoc>false</SharedDoc>
  <HLinks>
    <vt:vector size="12" baseType="variant">
      <vt:variant>
        <vt:i4>3407924</vt:i4>
      </vt:variant>
      <vt:variant>
        <vt:i4>3</vt:i4>
      </vt:variant>
      <vt:variant>
        <vt:i4>0</vt:i4>
      </vt:variant>
      <vt:variant>
        <vt:i4>5</vt:i4>
      </vt:variant>
      <vt:variant>
        <vt:lpwstr>mailto:peter@sureteam.co.uk</vt:lpwstr>
      </vt:variant>
      <vt:variant>
        <vt:lpwstr/>
      </vt:variant>
      <vt:variant>
        <vt:i4>3997818</vt:i4>
      </vt:variant>
      <vt:variant>
        <vt:i4>0</vt:i4>
      </vt:variant>
      <vt:variant>
        <vt:i4>0</vt:i4>
      </vt:variant>
      <vt:variant>
        <vt:i4>5</vt:i4>
      </vt:variant>
      <vt:variant>
        <vt:lpwstr>http://tetburyneighbourhoodplan.org.uk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Mayor/Chairman</dc:title>
  <dc:creator>Phil</dc:creator>
  <cp:lastModifiedBy>Tetbury Upton PC</cp:lastModifiedBy>
  <cp:revision>7</cp:revision>
  <cp:lastPrinted>2019-01-30T09:36:00Z</cp:lastPrinted>
  <dcterms:created xsi:type="dcterms:W3CDTF">2019-06-19T14:05:00Z</dcterms:created>
  <dcterms:modified xsi:type="dcterms:W3CDTF">2019-07-29T09:14:00Z</dcterms:modified>
</cp:coreProperties>
</file>